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20"/>
        <w:tblW w:w="0" w:type="auto"/>
        <w:tblLook w:val="04A0" w:firstRow="1" w:lastRow="0" w:firstColumn="1" w:lastColumn="0" w:noHBand="0" w:noVBand="1"/>
      </w:tblPr>
      <w:tblGrid>
        <w:gridCol w:w="1361"/>
        <w:gridCol w:w="3516"/>
      </w:tblGrid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geschreven door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C0427D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 xml:space="preserve">[naam </w:t>
            </w:r>
            <w:r w:rsidR="00C0427D">
              <w:t>ondernemer</w:t>
            </w:r>
            <w:r>
              <w:t>]</w:t>
            </w:r>
          </w:p>
        </w:tc>
      </w:tr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datum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 w:rsidRPr="007E17CD">
              <w:t>[default datum aanma</w:t>
            </w:r>
            <w:r>
              <w:t>ken document</w:t>
            </w:r>
            <w:r w:rsidRPr="007E17CD">
              <w:t>]</w:t>
            </w:r>
          </w:p>
        </w:tc>
      </w:tr>
      <w:tr w:rsidR="006C5D3A" w:rsidTr="006C5D3A">
        <w:trPr>
          <w:trHeight w:val="255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6C5D3A" w:rsidP="00FB390E">
            <w:pPr>
              <w:pStyle w:val="Refentiekop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documentnaam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D3A" w:rsidRDefault="00335E8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>[doc naam]</w:t>
            </w:r>
          </w:p>
        </w:tc>
      </w:tr>
      <w:tr w:rsidR="006C5D3A" w:rsidTr="006C5D3A">
        <w:trPr>
          <w:trHeight w:hRule="exact" w:val="510"/>
        </w:trPr>
        <w:tc>
          <w:tcPr>
            <w:tcW w:w="13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5D3A" w:rsidRDefault="006C5D3A" w:rsidP="00FB390E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>
              <w:t xml:space="preserve"> 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C5D3A" w:rsidRDefault="006C5D3A" w:rsidP="00605F21">
            <w:pPr>
              <w:pStyle w:val="Colofon"/>
              <w:shd w:val="solid" w:color="FFFFFF" w:fill="FFFFFF"/>
              <w:tabs>
                <w:tab w:val="clear" w:pos="851"/>
                <w:tab w:val="clear" w:pos="3402"/>
                <w:tab w:val="clear" w:pos="4423"/>
                <w:tab w:val="clear" w:pos="7825"/>
              </w:tabs>
            </w:pPr>
            <w:r w:rsidRPr="00B21BF9">
              <w:rPr>
                <w:rFonts w:cs="Arial"/>
              </w:rPr>
              <w:t>©</w:t>
            </w:r>
            <w:r w:rsidR="00C0427D">
              <w:t xml:space="preserve"> [jaar]</w:t>
            </w:r>
          </w:p>
        </w:tc>
      </w:tr>
    </w:tbl>
    <w:p w:rsidR="00891352" w:rsidRDefault="00891352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B66E9" w:rsidRDefault="00890669" w:rsidP="00FB390E">
      <w:pPr>
        <w:framePr w:w="4253" w:h="1820" w:hRule="exact" w:hSpace="181" w:wrap="around" w:vAnchor="text" w:hAnchor="page" w:x="1702" w:y="392"/>
        <w:shd w:val="solid" w:color="FFFFFF" w:fill="FFFFFF"/>
        <w:tabs>
          <w:tab w:val="clear" w:pos="851"/>
          <w:tab w:val="clear" w:pos="3402"/>
          <w:tab w:val="clear" w:pos="4423"/>
          <w:tab w:val="clear" w:pos="7825"/>
        </w:tabs>
        <w:rPr>
          <w:sz w:val="28"/>
          <w:szCs w:val="28"/>
        </w:rPr>
      </w:pPr>
      <w:r>
        <w:rPr>
          <w:sz w:val="28"/>
          <w:szCs w:val="28"/>
        </w:rPr>
        <w:t>Ondernemingsplan</w:t>
      </w:r>
    </w:p>
    <w:p w:rsidR="006B66E9" w:rsidRPr="009031ED" w:rsidRDefault="006B66E9" w:rsidP="00FB390E">
      <w:pPr>
        <w:framePr w:w="4253" w:h="1820" w:hRule="exact" w:hSpace="181" w:wrap="around" w:vAnchor="text" w:hAnchor="page" w:x="1702" w:y="392"/>
        <w:shd w:val="solid" w:color="FFFFFF" w:fill="FFFFFF"/>
        <w:tabs>
          <w:tab w:val="clear" w:pos="851"/>
          <w:tab w:val="clear" w:pos="3402"/>
          <w:tab w:val="clear" w:pos="4423"/>
          <w:tab w:val="clear" w:pos="7825"/>
        </w:tabs>
        <w:rPr>
          <w:sz w:val="28"/>
          <w:szCs w:val="28"/>
        </w:rPr>
      </w:pPr>
      <w:r>
        <w:rPr>
          <w:sz w:val="28"/>
          <w:szCs w:val="28"/>
        </w:rPr>
        <w:t>[naam bedrijf]</w:t>
      </w:r>
    </w:p>
    <w:p w:rsidR="006B66E9" w:rsidRDefault="006B66E9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B66E9" w:rsidRDefault="006B66E9" w:rsidP="00FB390E">
      <w:pPr>
        <w:tabs>
          <w:tab w:val="clear" w:pos="851"/>
          <w:tab w:val="clear" w:pos="3402"/>
          <w:tab w:val="clear" w:pos="4423"/>
          <w:tab w:val="clear" w:pos="7825"/>
        </w:tabs>
        <w:sectPr w:rsidR="006B66E9" w:rsidSect="00335E8A">
          <w:headerReference w:type="default" r:id="rId8"/>
          <w:headerReference w:type="first" r:id="rId9"/>
          <w:footerReference w:type="first" r:id="rId10"/>
          <w:pgSz w:w="11906" w:h="16838" w:code="9"/>
          <w:pgMar w:top="2931" w:right="1134" w:bottom="1361" w:left="1701" w:header="680" w:footer="567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b w:val="0"/>
          <w:bCs w:val="0"/>
          <w:caps/>
          <w:color w:val="auto"/>
          <w:sz w:val="18"/>
          <w:szCs w:val="22"/>
        </w:rPr>
        <w:id w:val="21840610"/>
        <w:docPartObj>
          <w:docPartGallery w:val="Table of Contents"/>
          <w:docPartUnique/>
        </w:docPartObj>
      </w:sdtPr>
      <w:sdtEndPr>
        <w:rPr>
          <w:rFonts w:eastAsia="Calibri" w:cs="Times New Roman"/>
          <w:caps w:val="0"/>
        </w:rPr>
      </w:sdtEndPr>
      <w:sdtContent>
        <w:p w:rsidR="00F21862" w:rsidRDefault="00F21862" w:rsidP="00FB390E">
          <w:pPr>
            <w:pStyle w:val="Kopvaninhoudsopgave"/>
            <w:tabs>
              <w:tab w:val="clear" w:pos="851"/>
              <w:tab w:val="clear" w:pos="3402"/>
              <w:tab w:val="clear" w:pos="4423"/>
              <w:tab w:val="clear" w:pos="7825"/>
            </w:tabs>
            <w:spacing w:before="0"/>
            <w:rPr>
              <w:rFonts w:ascii="Arial" w:hAnsi="Arial" w:cs="Arial"/>
              <w:b w:val="0"/>
              <w:color w:val="auto"/>
              <w:sz w:val="30"/>
              <w:szCs w:val="30"/>
            </w:rPr>
          </w:pPr>
          <w:r w:rsidRPr="00AC5A47">
            <w:rPr>
              <w:rFonts w:ascii="Arial" w:eastAsiaTheme="minorHAnsi" w:hAnsi="Arial" w:cs="Arial"/>
              <w:b w:val="0"/>
              <w:bCs w:val="0"/>
              <w:caps/>
              <w:color w:val="auto"/>
              <w:sz w:val="30"/>
              <w:szCs w:val="30"/>
            </w:rPr>
            <w:t>I</w:t>
          </w:r>
          <w:r w:rsidRPr="00AC5A47">
            <w:rPr>
              <w:rFonts w:ascii="Arial" w:hAnsi="Arial" w:cs="Arial"/>
              <w:b w:val="0"/>
              <w:color w:val="auto"/>
              <w:sz w:val="30"/>
              <w:szCs w:val="30"/>
            </w:rPr>
            <w:t>nhoudsopgave</w:t>
          </w:r>
        </w:p>
        <w:p w:rsidR="00A328BF" w:rsidRDefault="005A47E7">
          <w:pPr>
            <w:pStyle w:val="Inhopg1"/>
            <w:rPr>
              <w:noProof/>
            </w:rPr>
          </w:pPr>
          <w:r>
            <w:rPr>
              <w:b w:val="0"/>
            </w:rPr>
            <w:t xml:space="preserve"> </w:t>
          </w:r>
          <w:r w:rsidR="00F21862">
            <w:rPr>
              <w:b w:val="0"/>
            </w:rPr>
            <w:fldChar w:fldCharType="begin"/>
          </w:r>
          <w:r w:rsidR="00F21862">
            <w:rPr>
              <w:b w:val="0"/>
            </w:rPr>
            <w:instrText xml:space="preserve"> TOC \o "1-3" \h \z \t "_Hoofdstuk;1;_Paragraaf;2;_Subparagraaf;3;_Hoofdstuk ongenummerd;1" </w:instrText>
          </w:r>
          <w:r w:rsidR="00F21862">
            <w:rPr>
              <w:b w:val="0"/>
            </w:rPr>
            <w:fldChar w:fldCharType="separate"/>
          </w:r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19" w:history="1">
            <w:r w:rsidR="00A328BF" w:rsidRPr="0024136C">
              <w:rPr>
                <w:rStyle w:val="Hyperlink"/>
                <w:noProof/>
              </w:rPr>
              <w:t>Samenvatting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_Toc437329419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3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20" w:history="1">
            <w:r w:rsidR="00A328BF" w:rsidRPr="0024136C">
              <w:rPr>
                <w:rStyle w:val="Hyperlink"/>
                <w:noProof/>
              </w:rPr>
              <w:t>1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Voorstel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_Toc437329420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4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1" w:history="1">
            <w:r w:rsidR="00A328BF" w:rsidRPr="0024136C">
              <w:rPr>
                <w:rStyle w:val="Hyperlink"/>
              </w:rPr>
              <w:t>1.1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Algemeen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2" w:history="1">
            <w:r w:rsidR="00A328BF" w:rsidRPr="0024136C">
              <w:rPr>
                <w:rStyle w:val="Hyperlink"/>
              </w:rPr>
              <w:t>1.2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Toelichting financieringsbehoefte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3" w:history="1">
            <w:r w:rsidR="00A328BF" w:rsidRPr="0024136C">
              <w:rPr>
                <w:rStyle w:val="Hyperlink"/>
              </w:rPr>
              <w:t>1.3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Huidige status en planning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_Toc437329423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4" w:history="1">
            <w:r w:rsidR="00A328BF" w:rsidRPr="0024136C">
              <w:rPr>
                <w:rStyle w:val="Hyperlink"/>
              </w:rPr>
              <w:t>1.4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Exit strategie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_Toc437329424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5" w:history="1">
            <w:r w:rsidR="00A328BF" w:rsidRPr="0024136C">
              <w:rPr>
                <w:rStyle w:val="Hyperlink"/>
              </w:rPr>
              <w:t>1.5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Maatschappelijke rendement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_Toc437329425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4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26" w:history="1">
            <w:r w:rsidR="00A328BF" w:rsidRPr="0024136C">
              <w:rPr>
                <w:rStyle w:val="Hyperlink"/>
                <w:noProof/>
              </w:rPr>
              <w:t>2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Product en markt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_Toc437329426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5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7" w:history="1">
            <w:r w:rsidR="00A328BF" w:rsidRPr="0024136C">
              <w:rPr>
                <w:rStyle w:val="Hyperlink"/>
              </w:rPr>
              <w:t>2.1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Product en markt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_Toc437329427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8" w:history="1">
            <w:r w:rsidR="00A328BF" w:rsidRPr="0024136C">
              <w:rPr>
                <w:rStyle w:val="Hyperlink"/>
              </w:rPr>
              <w:t>2.2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Strategie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29" w:history="1">
            <w:r w:rsidR="00A328BF" w:rsidRPr="0024136C">
              <w:rPr>
                <w:rStyle w:val="Hyperlink"/>
              </w:rPr>
              <w:t>2.3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Concurrentie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_Toc437329429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5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30" w:history="1">
            <w:r w:rsidR="00A328BF" w:rsidRPr="0024136C">
              <w:rPr>
                <w:rStyle w:val="Hyperlink"/>
                <w:noProof/>
              </w:rPr>
              <w:t>3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Organisatie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_Toc437329430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6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1" w:history="1">
            <w:r w:rsidR="00A328BF" w:rsidRPr="0024136C">
              <w:rPr>
                <w:rStyle w:val="Hyperlink"/>
              </w:rPr>
              <w:t>3.1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Directie, management, key-personeel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2" w:history="1">
            <w:r w:rsidR="00A328BF" w:rsidRPr="0024136C">
              <w:rPr>
                <w:rStyle w:val="Hyperlink"/>
              </w:rPr>
              <w:t>3.2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Governance, toezicht en advies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3" w:history="1">
            <w:r w:rsidR="00A328BF" w:rsidRPr="0024136C">
              <w:rPr>
                <w:rStyle w:val="Hyperlink"/>
              </w:rPr>
              <w:t>3.3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Structuur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_Toc437329433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4" w:history="1">
            <w:r w:rsidR="00A328BF" w:rsidRPr="0024136C">
              <w:rPr>
                <w:rStyle w:val="Hyperlink"/>
              </w:rPr>
              <w:t>3.4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Visie op groei organisatie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_Toc437329434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5" w:history="1">
            <w:r w:rsidR="00A328BF" w:rsidRPr="0024136C">
              <w:rPr>
                <w:rStyle w:val="Hyperlink"/>
              </w:rPr>
              <w:t>3.5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Externe partners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_Toc437329435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6" w:history="1">
            <w:r w:rsidR="00A328BF" w:rsidRPr="0024136C">
              <w:rPr>
                <w:rStyle w:val="Hyperlink"/>
              </w:rPr>
              <w:t>3.6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Overig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_Toc437329436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6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37" w:history="1">
            <w:r w:rsidR="00A328BF" w:rsidRPr="0024136C">
              <w:rPr>
                <w:rStyle w:val="Hyperlink"/>
                <w:noProof/>
              </w:rPr>
              <w:t>4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Financieel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_Toc437329437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8" w:history="1">
            <w:r w:rsidR="00A328BF" w:rsidRPr="0024136C">
              <w:rPr>
                <w:rStyle w:val="Hyperlink"/>
              </w:rPr>
              <w:t>4.1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Balans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39" w:history="1">
            <w:r w:rsidR="00A328BF" w:rsidRPr="0024136C">
              <w:rPr>
                <w:rStyle w:val="Hyperlink"/>
              </w:rPr>
              <w:t>4.2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Winst- en verliesrekening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_Toc437329439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0" w:history="1">
            <w:r w:rsidR="00A328BF" w:rsidRPr="0024136C">
              <w:rPr>
                <w:rStyle w:val="Hyperlink"/>
              </w:rPr>
              <w:t>4.3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Liquiditeitsprognose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_Toc437329440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1" w:history="1">
            <w:r w:rsidR="00A328BF" w:rsidRPr="0024136C">
              <w:rPr>
                <w:rStyle w:val="Hyperlink"/>
              </w:rPr>
              <w:t>4.4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Kasstroomoverzicht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_Toc437329441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2" w:history="1">
            <w:r w:rsidR="00A328BF" w:rsidRPr="0024136C">
              <w:rPr>
                <w:rStyle w:val="Hyperlink"/>
              </w:rPr>
              <w:t>4.5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Financieringsbehoefte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_Toc437329442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7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3" w:history="1">
            <w:r w:rsidR="00A328BF" w:rsidRPr="0024136C">
              <w:rPr>
                <w:rStyle w:val="Hyperlink"/>
                <w:noProof/>
              </w:rPr>
              <w:t>4.5.1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Benodigd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_Toc437329443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4" w:history="1">
            <w:r w:rsidR="00A328BF" w:rsidRPr="0024136C">
              <w:rPr>
                <w:rStyle w:val="Hyperlink"/>
                <w:noProof/>
              </w:rPr>
              <w:t>4.5.2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Transactiestructuur (optioneel)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_Toc437329444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3"/>
            <w:tabs>
              <w:tab w:val="left" w:pos="17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lang w:eastAsia="nl-NL"/>
            </w:rPr>
          </w:pPr>
          <w:hyperlink w:anchor="_Toc437329445" w:history="1">
            <w:r w:rsidR="00A328BF" w:rsidRPr="0024136C">
              <w:rPr>
                <w:rStyle w:val="Hyperlink"/>
                <w:noProof/>
              </w:rPr>
              <w:t>4.5.3</w:t>
            </w:r>
            <w:r w:rsidR="00A328BF">
              <w:rPr>
                <w:rFonts w:asciiTheme="minorHAnsi" w:eastAsiaTheme="minorEastAsia" w:hAnsiTheme="minorHAnsi" w:cstheme="minorBidi"/>
                <w:i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Vergelijkbare markttransacties / exits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_Toc437329445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7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nl-NL"/>
            </w:rPr>
          </w:pPr>
          <w:hyperlink w:anchor="_Toc437329446" w:history="1">
            <w:r w:rsidR="00A328BF" w:rsidRPr="0024136C">
              <w:rPr>
                <w:rStyle w:val="Hyperlink"/>
                <w:noProof/>
              </w:rPr>
              <w:t>5</w:t>
            </w:r>
            <w:r w:rsidR="00A328B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  <w:noProof/>
              </w:rPr>
              <w:t>Risico-analyse</w:t>
            </w:r>
            <w:r w:rsidR="00A328BF">
              <w:rPr>
                <w:noProof/>
                <w:webHidden/>
              </w:rPr>
              <w:tab/>
            </w:r>
            <w:r w:rsidR="00A328BF">
              <w:rPr>
                <w:noProof/>
                <w:webHidden/>
              </w:rPr>
              <w:fldChar w:fldCharType="begin"/>
            </w:r>
            <w:r w:rsidR="00A328BF">
              <w:rPr>
                <w:noProof/>
                <w:webHidden/>
              </w:rPr>
              <w:instrText xml:space="preserve"> PAGEREF _Toc437329446 \h </w:instrText>
            </w:r>
            <w:r w:rsidR="00A328BF">
              <w:rPr>
                <w:noProof/>
                <w:webHidden/>
              </w:rPr>
            </w:r>
            <w:r w:rsidR="00A328BF">
              <w:rPr>
                <w:noProof/>
                <w:webHidden/>
              </w:rPr>
              <w:fldChar w:fldCharType="separate"/>
            </w:r>
            <w:r w:rsidR="00A328BF">
              <w:rPr>
                <w:noProof/>
                <w:webHidden/>
              </w:rPr>
              <w:t>8</w:t>
            </w:r>
            <w:r w:rsidR="00A328BF">
              <w:rPr>
                <w:noProof/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7" w:history="1">
            <w:r w:rsidR="00A328BF" w:rsidRPr="0024136C">
              <w:rPr>
                <w:rStyle w:val="Hyperlink"/>
              </w:rPr>
              <w:t>5.1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SWOT-analyse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_Toc437329447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8</w:t>
            </w:r>
            <w:r w:rsidR="00A328BF">
              <w:rPr>
                <w:webHidden/>
              </w:rPr>
              <w:fldChar w:fldCharType="end"/>
            </w:r>
          </w:hyperlink>
        </w:p>
        <w:p w:rsidR="00A328BF" w:rsidRDefault="00072236">
          <w:pPr>
            <w:pStyle w:val="Inhopg2"/>
            <w:rPr>
              <w:rFonts w:asciiTheme="minorHAnsi" w:eastAsiaTheme="minorEastAsia" w:hAnsiTheme="minorHAnsi" w:cstheme="minorBidi"/>
              <w:sz w:val="22"/>
              <w:lang w:eastAsia="nl-NL"/>
            </w:rPr>
          </w:pPr>
          <w:hyperlink w:anchor="_Toc437329448" w:history="1">
            <w:r w:rsidR="00A328BF" w:rsidRPr="0024136C">
              <w:rPr>
                <w:rStyle w:val="Hyperlink"/>
              </w:rPr>
              <w:t>5.2</w:t>
            </w:r>
            <w:r w:rsidR="00A328BF">
              <w:rPr>
                <w:rFonts w:asciiTheme="minorHAnsi" w:eastAsiaTheme="minorEastAsia" w:hAnsiTheme="minorHAnsi" w:cstheme="minorBidi"/>
                <w:sz w:val="22"/>
                <w:lang w:eastAsia="nl-NL"/>
              </w:rPr>
              <w:tab/>
            </w:r>
            <w:r w:rsidR="00A328BF" w:rsidRPr="0024136C">
              <w:rPr>
                <w:rStyle w:val="Hyperlink"/>
              </w:rPr>
              <w:t>Gevoeligheidsanalyse en mitigerende maatregelen</w:t>
            </w:r>
            <w:r w:rsidR="00A328BF">
              <w:rPr>
                <w:webHidden/>
              </w:rPr>
              <w:tab/>
            </w:r>
            <w:r w:rsidR="00A328BF">
              <w:rPr>
                <w:webHidden/>
              </w:rPr>
              <w:fldChar w:fldCharType="begin"/>
            </w:r>
            <w:r w:rsidR="00A328BF">
              <w:rPr>
                <w:webHidden/>
              </w:rPr>
              <w:instrText xml:space="preserve"> PAGEREF _Toc437329448 \h </w:instrText>
            </w:r>
            <w:r w:rsidR="00A328BF">
              <w:rPr>
                <w:webHidden/>
              </w:rPr>
            </w:r>
            <w:r w:rsidR="00A328BF">
              <w:rPr>
                <w:webHidden/>
              </w:rPr>
              <w:fldChar w:fldCharType="separate"/>
            </w:r>
            <w:r w:rsidR="00A328BF">
              <w:rPr>
                <w:webHidden/>
              </w:rPr>
              <w:t>8</w:t>
            </w:r>
            <w:r w:rsidR="00A328BF">
              <w:rPr>
                <w:webHidden/>
              </w:rPr>
              <w:fldChar w:fldCharType="end"/>
            </w:r>
          </w:hyperlink>
        </w:p>
        <w:p w:rsidR="00630233" w:rsidRDefault="00F21862" w:rsidP="00FB390E">
          <w:pPr>
            <w:tabs>
              <w:tab w:val="clear" w:pos="851"/>
              <w:tab w:val="clear" w:pos="3402"/>
              <w:tab w:val="clear" w:pos="4423"/>
              <w:tab w:val="clear" w:pos="7825"/>
            </w:tabs>
          </w:pPr>
          <w:r>
            <w:rPr>
              <w:b/>
            </w:rPr>
            <w:fldChar w:fldCharType="end"/>
          </w:r>
        </w:p>
      </w:sdtContent>
    </w:sdt>
    <w:p w:rsidR="008E719E" w:rsidRDefault="008E719E" w:rsidP="00FB390E">
      <w:pPr>
        <w:pStyle w:val="Hoofdstukongenummerd"/>
      </w:pPr>
      <w:r>
        <w:br w:type="page"/>
      </w:r>
    </w:p>
    <w:p w:rsidR="00164204" w:rsidRDefault="00521994" w:rsidP="00FB390E">
      <w:pPr>
        <w:pStyle w:val="Hoofdstukongenummerd"/>
      </w:pPr>
      <w:bookmarkStart w:id="2" w:name="_Toc437329419"/>
      <w:r>
        <w:lastRenderedPageBreak/>
        <w:t>Samenvatting</w:t>
      </w:r>
      <w:bookmarkEnd w:id="2"/>
    </w:p>
    <w:p w:rsidR="00C610CE" w:rsidRPr="00C610CE" w:rsidRDefault="00C610CE" w:rsidP="00C610CE"/>
    <w:p w:rsidR="009031E9" w:rsidRDefault="009031E9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Maximaal één A4</w:t>
      </w:r>
    </w:p>
    <w:p w:rsidR="002A59E4" w:rsidRPr="00966575" w:rsidRDefault="002A59E4" w:rsidP="00966575">
      <w:pPr>
        <w:pStyle w:val="Lijstalinea"/>
        <w:numPr>
          <w:ilvl w:val="0"/>
          <w:numId w:val="20"/>
        </w:numPr>
        <w:rPr>
          <w:i/>
        </w:rPr>
      </w:pPr>
      <w:r w:rsidRPr="00966575">
        <w:rPr>
          <w:i/>
        </w:rPr>
        <w:t>Beschrijving van uw onderneming en de markten waar</w:t>
      </w:r>
      <w:r w:rsidR="00C610CE">
        <w:rPr>
          <w:i/>
        </w:rPr>
        <w:t>in deze actief is of wil worden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D</w:t>
      </w:r>
      <w:r w:rsidR="002A59E4" w:rsidRPr="00966575">
        <w:rPr>
          <w:i/>
        </w:rPr>
        <w:t>e unieke eigenschappen van het product of de dienst ten opz</w:t>
      </w:r>
      <w:r w:rsidR="00335E8A">
        <w:rPr>
          <w:i/>
        </w:rPr>
        <w:t xml:space="preserve">ichte van de concurrentie en de </w:t>
      </w:r>
      <w:r w:rsidR="002A59E4" w:rsidRPr="00966575">
        <w:rPr>
          <w:i/>
        </w:rPr>
        <w:t>behoefte die h</w:t>
      </w:r>
      <w:r w:rsidR="00C610CE">
        <w:rPr>
          <w:i/>
        </w:rPr>
        <w:t>et product of de dienst vervuld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2A59E4" w:rsidRPr="00966575">
        <w:rPr>
          <w:i/>
        </w:rPr>
        <w:t xml:space="preserve">eschrijving van het management, </w:t>
      </w:r>
      <w:r w:rsidR="00335E8A">
        <w:rPr>
          <w:i/>
        </w:rPr>
        <w:t xml:space="preserve">de </w:t>
      </w:r>
      <w:r w:rsidR="002A59E4" w:rsidRPr="00966575">
        <w:rPr>
          <w:i/>
        </w:rPr>
        <w:t xml:space="preserve">ervaring en </w:t>
      </w:r>
      <w:r w:rsidR="00335E8A">
        <w:rPr>
          <w:i/>
        </w:rPr>
        <w:t xml:space="preserve">de </w:t>
      </w:r>
      <w:r w:rsidR="002A59E4" w:rsidRPr="00966575">
        <w:rPr>
          <w:i/>
        </w:rPr>
        <w:t>specifie</w:t>
      </w:r>
      <w:r w:rsidR="00C610CE">
        <w:rPr>
          <w:i/>
        </w:rPr>
        <w:t>ke vaardigheden van de managers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S</w:t>
      </w:r>
      <w:r w:rsidR="002A59E4" w:rsidRPr="00966575">
        <w:rPr>
          <w:i/>
        </w:rPr>
        <w:t>amenvatt</w:t>
      </w:r>
      <w:r w:rsidR="00C610CE">
        <w:rPr>
          <w:i/>
        </w:rPr>
        <w:t>ing van de financiële prognoses</w:t>
      </w:r>
    </w:p>
    <w:p w:rsidR="002A59E4" w:rsidRPr="00966575" w:rsidRDefault="006805F1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S</w:t>
      </w:r>
      <w:r w:rsidR="002A59E4" w:rsidRPr="00966575">
        <w:rPr>
          <w:i/>
        </w:rPr>
        <w:t xml:space="preserve">amenvatting van de benodigde financiering en de besteding hiervan en </w:t>
      </w:r>
      <w:r w:rsidR="00C610CE">
        <w:rPr>
          <w:i/>
        </w:rPr>
        <w:t>de voorgestelde “dealstructuur”</w:t>
      </w:r>
    </w:p>
    <w:p w:rsidR="002A59E4" w:rsidRPr="002A59E4" w:rsidRDefault="002A59E4" w:rsidP="002A59E4"/>
    <w:p w:rsidR="008E719E" w:rsidRPr="008E719E" w:rsidRDefault="008E719E" w:rsidP="008E719E"/>
    <w:p w:rsidR="00164204" w:rsidRPr="00164204" w:rsidRDefault="00164204" w:rsidP="00164204"/>
    <w:p w:rsidR="00774A12" w:rsidRDefault="00630233" w:rsidP="00FB390E">
      <w:pPr>
        <w:pStyle w:val="Hoofdstukongenummerd"/>
      </w:pPr>
      <w:r>
        <w:br w:type="page"/>
      </w:r>
    </w:p>
    <w:p w:rsidR="00D20828" w:rsidRDefault="009031E9" w:rsidP="00D34D56">
      <w:pPr>
        <w:pStyle w:val="Hoofdstuk"/>
      </w:pPr>
      <w:bookmarkStart w:id="3" w:name="z_begin"/>
      <w:bookmarkStart w:id="4" w:name="_Toc437329420"/>
      <w:bookmarkEnd w:id="3"/>
      <w:r>
        <w:lastRenderedPageBreak/>
        <w:t>Voorstel</w:t>
      </w:r>
      <w:bookmarkEnd w:id="4"/>
    </w:p>
    <w:p w:rsidR="00FB4EE1" w:rsidRDefault="00FB4EE1" w:rsidP="00FB4EE1">
      <w:pPr>
        <w:pStyle w:val="Paragraaf"/>
      </w:pPr>
      <w:bookmarkStart w:id="5" w:name="_Toc437329421"/>
      <w:r>
        <w:t>Algemeen</w:t>
      </w:r>
      <w:bookmarkEnd w:id="5"/>
    </w:p>
    <w:p w:rsidR="00966575" w:rsidRPr="00966575" w:rsidRDefault="00966575" w:rsidP="00966575"/>
    <w:p w:rsidR="00FB4EE1" w:rsidRDefault="00FB4EE1" w:rsidP="00FB4EE1">
      <w:pPr>
        <w:pStyle w:val="Lijstalinea"/>
        <w:numPr>
          <w:ilvl w:val="0"/>
          <w:numId w:val="20"/>
        </w:numPr>
        <w:rPr>
          <w:i/>
        </w:rPr>
      </w:pPr>
      <w:r w:rsidRPr="00605F21">
        <w:rPr>
          <w:i/>
        </w:rPr>
        <w:t>Bedrijfsactiviteiten</w:t>
      </w:r>
    </w:p>
    <w:p w:rsidR="00FB4EE1" w:rsidRDefault="00FB4EE1" w:rsidP="00FB4EE1">
      <w:pPr>
        <w:pStyle w:val="Lijstalinea"/>
        <w:numPr>
          <w:ilvl w:val="1"/>
          <w:numId w:val="20"/>
        </w:numPr>
        <w:rPr>
          <w:i/>
        </w:rPr>
      </w:pPr>
      <w:r w:rsidRPr="00605F21">
        <w:rPr>
          <w:i/>
        </w:rPr>
        <w:t>type bedrijf</w:t>
      </w:r>
    </w:p>
    <w:p w:rsidR="00FB4EE1" w:rsidRPr="00605F21" w:rsidRDefault="00FB4EE1" w:rsidP="00FB4EE1">
      <w:pPr>
        <w:pStyle w:val="Lijstalinea"/>
        <w:numPr>
          <w:ilvl w:val="1"/>
          <w:numId w:val="20"/>
        </w:numPr>
        <w:rPr>
          <w:i/>
        </w:rPr>
      </w:pPr>
      <w:r w:rsidRPr="00605F21">
        <w:rPr>
          <w:i/>
        </w:rPr>
        <w:t>fase in levenscyclus</w:t>
      </w:r>
    </w:p>
    <w:p w:rsidR="00FB4EE1" w:rsidRPr="00605F21" w:rsidRDefault="00FB4EE1" w:rsidP="00FB4EE1">
      <w:pPr>
        <w:pStyle w:val="Lijstalinea"/>
        <w:numPr>
          <w:ilvl w:val="0"/>
          <w:numId w:val="20"/>
        </w:numPr>
        <w:rPr>
          <w:i/>
        </w:rPr>
      </w:pPr>
      <w:r w:rsidRPr="00605F21">
        <w:rPr>
          <w:i/>
        </w:rPr>
        <w:t>Beknopte historie</w:t>
      </w:r>
      <w:r w:rsidR="006805F1">
        <w:rPr>
          <w:i/>
        </w:rPr>
        <w:t xml:space="preserve"> bedrijf</w:t>
      </w:r>
    </w:p>
    <w:p w:rsidR="00A04D27" w:rsidRDefault="00A04D27" w:rsidP="00FB4EE1"/>
    <w:p w:rsidR="009031E9" w:rsidRPr="009031E9" w:rsidRDefault="009031E9" w:rsidP="009031E9">
      <w:pPr>
        <w:pStyle w:val="Lijstalinea"/>
        <w:numPr>
          <w:ilvl w:val="0"/>
          <w:numId w:val="20"/>
        </w:numPr>
        <w:rPr>
          <w:i/>
        </w:rPr>
      </w:pPr>
      <w:r w:rsidRPr="009031E9">
        <w:rPr>
          <w:i/>
        </w:rPr>
        <w:t>Welk probleem wordt opgelost</w:t>
      </w:r>
      <w:r w:rsidR="00335E8A">
        <w:rPr>
          <w:i/>
        </w:rPr>
        <w:t>?</w:t>
      </w:r>
    </w:p>
    <w:p w:rsidR="00A04D27" w:rsidRPr="009031E9" w:rsidRDefault="00A04D27" w:rsidP="00257649">
      <w:pPr>
        <w:pStyle w:val="Lijstalinea"/>
        <w:numPr>
          <w:ilvl w:val="0"/>
          <w:numId w:val="20"/>
        </w:numPr>
        <w:rPr>
          <w:i/>
        </w:rPr>
      </w:pPr>
      <w:r w:rsidRPr="009031E9">
        <w:rPr>
          <w:i/>
        </w:rPr>
        <w:t>Visie</w:t>
      </w:r>
      <w:r w:rsidR="009031E9" w:rsidRPr="009031E9">
        <w:rPr>
          <w:i/>
        </w:rPr>
        <w:t xml:space="preserve"> en missie</w:t>
      </w:r>
    </w:p>
    <w:p w:rsidR="00A04D27" w:rsidRPr="00FB4EE1" w:rsidRDefault="00A04D27" w:rsidP="00FB4EE1"/>
    <w:p w:rsidR="0038567B" w:rsidRDefault="0038567B" w:rsidP="0038567B">
      <w:pPr>
        <w:pStyle w:val="Paragraaf"/>
        <w:numPr>
          <w:ilvl w:val="1"/>
          <w:numId w:val="4"/>
        </w:numPr>
      </w:pPr>
      <w:bookmarkStart w:id="6" w:name="_Toc437329422"/>
      <w:r>
        <w:t>Toelichting financieringsbehoefte</w:t>
      </w:r>
      <w:bookmarkEnd w:id="6"/>
    </w:p>
    <w:p w:rsidR="0038567B" w:rsidRPr="00D34D56" w:rsidRDefault="0038567B" w:rsidP="0038567B"/>
    <w:p w:rsidR="0038567B" w:rsidRPr="00D34D56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Wat is de </w:t>
      </w:r>
      <w:r w:rsidR="0038567B" w:rsidRPr="00D34D56">
        <w:rPr>
          <w:i/>
        </w:rPr>
        <w:t xml:space="preserve">reden </w:t>
      </w:r>
      <w:r>
        <w:rPr>
          <w:i/>
        </w:rPr>
        <w:t xml:space="preserve">van de </w:t>
      </w:r>
      <w:r w:rsidR="0038567B" w:rsidRPr="00D34D56">
        <w:rPr>
          <w:i/>
        </w:rPr>
        <w:t>kapitaalbehoefte</w:t>
      </w:r>
      <w:r>
        <w:rPr>
          <w:i/>
        </w:rPr>
        <w:t>?</w:t>
      </w:r>
    </w:p>
    <w:p w:rsidR="0038567B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Wat is de </w:t>
      </w:r>
      <w:r w:rsidR="0038567B">
        <w:rPr>
          <w:i/>
        </w:rPr>
        <w:t xml:space="preserve">financiële vraag aan </w:t>
      </w:r>
      <w:r w:rsidR="0014289F">
        <w:rPr>
          <w:i/>
        </w:rPr>
        <w:t>Oost NL</w:t>
      </w:r>
      <w:r>
        <w:rPr>
          <w:i/>
        </w:rPr>
        <w:t>?</w:t>
      </w:r>
    </w:p>
    <w:p w:rsidR="0038567B" w:rsidRDefault="005843CA" w:rsidP="0038567B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Welke eventuele </w:t>
      </w:r>
      <w:r w:rsidR="0038567B" w:rsidRPr="00D34D56">
        <w:rPr>
          <w:i/>
        </w:rPr>
        <w:t>andere financiers</w:t>
      </w:r>
      <w:r>
        <w:rPr>
          <w:i/>
        </w:rPr>
        <w:t xml:space="preserve"> zijn er betrokken?</w:t>
      </w:r>
    </w:p>
    <w:p w:rsidR="00A04D27" w:rsidRPr="00C610CE" w:rsidRDefault="00A04D27" w:rsidP="00A04D27"/>
    <w:p w:rsidR="00A04D27" w:rsidRDefault="00A04D27" w:rsidP="00A04D27">
      <w:pPr>
        <w:pStyle w:val="Paragraaf"/>
      </w:pPr>
      <w:bookmarkStart w:id="7" w:name="_Toc437329423"/>
      <w:r>
        <w:t>Huidige status en planning</w:t>
      </w:r>
      <w:bookmarkEnd w:id="7"/>
    </w:p>
    <w:p w:rsidR="00966575" w:rsidRPr="00966575" w:rsidRDefault="00966575" w:rsidP="00966575"/>
    <w:p w:rsidR="00A04D27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A04D27">
        <w:rPr>
          <w:i/>
        </w:rPr>
        <w:t>eschrijf beknopt de huidige status van uw bedrijf</w:t>
      </w:r>
    </w:p>
    <w:p w:rsidR="00C66524" w:rsidRPr="00966575" w:rsidRDefault="00C66524" w:rsidP="00966575">
      <w:pPr>
        <w:pStyle w:val="Lijstalinea"/>
        <w:numPr>
          <w:ilvl w:val="0"/>
          <w:numId w:val="20"/>
        </w:numPr>
        <w:rPr>
          <w:i/>
        </w:rPr>
      </w:pPr>
      <w:r w:rsidRPr="00966575">
        <w:rPr>
          <w:i/>
        </w:rPr>
        <w:t>Welke waarde kan gecreëerd worden met voorliggende financiering (inflectiepunten)</w:t>
      </w:r>
      <w:r w:rsidR="00335E8A">
        <w:rPr>
          <w:i/>
        </w:rPr>
        <w:t>?</w:t>
      </w:r>
    </w:p>
    <w:p w:rsidR="00A04D27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B</w:t>
      </w:r>
      <w:r w:rsidR="00A04D27">
        <w:rPr>
          <w:i/>
        </w:rPr>
        <w:t xml:space="preserve">eschrijf, zo mogelijk aan de hand van een tijdlijn, de doelen, </w:t>
      </w:r>
      <w:r w:rsidR="00A04D27" w:rsidRPr="00966575">
        <w:rPr>
          <w:i/>
        </w:rPr>
        <w:t>milestones</w:t>
      </w:r>
    </w:p>
    <w:p w:rsidR="00A04D27" w:rsidRPr="00966575" w:rsidRDefault="005843C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Wi</w:t>
      </w:r>
      <w:r w:rsidR="00A04D27" w:rsidRPr="00966575">
        <w:rPr>
          <w:i/>
        </w:rPr>
        <w:t>jze waarop tegenslag in het ont</w:t>
      </w:r>
      <w:r w:rsidR="00966575">
        <w:rPr>
          <w:i/>
        </w:rPr>
        <w:t>wikkelproces wordt geadresseerd</w:t>
      </w:r>
    </w:p>
    <w:p w:rsidR="00A04D27" w:rsidRPr="00966575" w:rsidRDefault="00335E8A" w:rsidP="00966575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>G</w:t>
      </w:r>
      <w:r w:rsidR="00966575">
        <w:rPr>
          <w:i/>
        </w:rPr>
        <w:t>roeiscenario's</w:t>
      </w:r>
    </w:p>
    <w:p w:rsidR="00A04D27" w:rsidRPr="00966575" w:rsidRDefault="00A04D27" w:rsidP="00A04D27"/>
    <w:p w:rsidR="00690BE6" w:rsidRDefault="00A04D27" w:rsidP="008F6106">
      <w:pPr>
        <w:pStyle w:val="Paragraaf"/>
      </w:pPr>
      <w:bookmarkStart w:id="8" w:name="_Toc437329424"/>
      <w:r>
        <w:t>E</w:t>
      </w:r>
      <w:r w:rsidR="00690BE6">
        <w:t>xit strategie</w:t>
      </w:r>
      <w:bookmarkEnd w:id="8"/>
    </w:p>
    <w:p w:rsidR="005843CA" w:rsidRPr="005843CA" w:rsidRDefault="005843CA" w:rsidP="005843CA"/>
    <w:p w:rsidR="00690BE6" w:rsidRPr="00690BE6" w:rsidRDefault="00690BE6" w:rsidP="00690BE6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Beschrijf de strategie om op termijn tot een exit </w:t>
      </w:r>
      <w:r w:rsidR="00C66524">
        <w:rPr>
          <w:i/>
        </w:rPr>
        <w:t>voor Oost</w:t>
      </w:r>
      <w:r w:rsidR="0014289F">
        <w:rPr>
          <w:i/>
        </w:rPr>
        <w:t xml:space="preserve"> NL</w:t>
      </w:r>
      <w:r w:rsidR="00C66524">
        <w:rPr>
          <w:i/>
        </w:rPr>
        <w:t xml:space="preserve"> </w:t>
      </w:r>
      <w:r>
        <w:rPr>
          <w:i/>
        </w:rPr>
        <w:t>te komen</w:t>
      </w:r>
    </w:p>
    <w:p w:rsidR="00690BE6" w:rsidRDefault="00690BE6" w:rsidP="00690BE6"/>
    <w:p w:rsidR="008F6106" w:rsidRDefault="008F6106" w:rsidP="008F6106">
      <w:pPr>
        <w:pStyle w:val="Paragraaf"/>
      </w:pPr>
      <w:bookmarkStart w:id="9" w:name="_Toc437329425"/>
      <w:r>
        <w:t xml:space="preserve">Maatschappelijke </w:t>
      </w:r>
      <w:r w:rsidR="00C66524">
        <w:t>rendement</w:t>
      </w:r>
      <w:bookmarkStart w:id="10" w:name="_GoBack"/>
      <w:bookmarkEnd w:id="9"/>
      <w:bookmarkEnd w:id="10"/>
    </w:p>
    <w:p w:rsidR="005C1425" w:rsidRDefault="00966575" w:rsidP="00C66524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Beschrijf het </w:t>
      </w:r>
      <w:r w:rsidR="005C1425">
        <w:rPr>
          <w:i/>
        </w:rPr>
        <w:t>MVO beleid</w:t>
      </w:r>
    </w:p>
    <w:p w:rsidR="00C66524" w:rsidRDefault="00C610CE" w:rsidP="00C66524">
      <w:pPr>
        <w:pStyle w:val="Lijstalinea"/>
        <w:numPr>
          <w:ilvl w:val="0"/>
          <w:numId w:val="20"/>
        </w:numPr>
        <w:rPr>
          <w:i/>
        </w:rPr>
      </w:pPr>
      <w:r>
        <w:rPr>
          <w:i/>
        </w:rPr>
        <w:t xml:space="preserve">Beschrijf </w:t>
      </w:r>
      <w:r w:rsidR="005843CA">
        <w:rPr>
          <w:i/>
        </w:rPr>
        <w:t xml:space="preserve">maatschappelijke doelstellingen, denk hierbij </w:t>
      </w:r>
      <w:r w:rsidR="00C66524">
        <w:rPr>
          <w:i/>
        </w:rPr>
        <w:t>aan bijvoorbeeld: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w</w:t>
      </w:r>
      <w:r w:rsidR="00C66524">
        <w:rPr>
          <w:i/>
        </w:rPr>
        <w:t>erkgelegenheid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s</w:t>
      </w:r>
      <w:r w:rsidR="00C66524">
        <w:rPr>
          <w:i/>
        </w:rPr>
        <w:t>amenwerkingsverbanden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o</w:t>
      </w:r>
      <w:r w:rsidR="00C66524">
        <w:rPr>
          <w:i/>
        </w:rPr>
        <w:t>plossing</w:t>
      </w:r>
      <w:r>
        <w:rPr>
          <w:i/>
        </w:rPr>
        <w:t>en</w:t>
      </w:r>
      <w:r w:rsidR="00C66524">
        <w:rPr>
          <w:i/>
        </w:rPr>
        <w:t xml:space="preserve"> voor maatschappelijk probleem</w:t>
      </w:r>
    </w:p>
    <w:p w:rsidR="00C66524" w:rsidRDefault="005843CA" w:rsidP="00C66524">
      <w:pPr>
        <w:pStyle w:val="Lijstalinea"/>
        <w:numPr>
          <w:ilvl w:val="1"/>
          <w:numId w:val="20"/>
        </w:numPr>
        <w:rPr>
          <w:i/>
        </w:rPr>
      </w:pPr>
      <w:r>
        <w:rPr>
          <w:i/>
        </w:rPr>
        <w:t>o</w:t>
      </w:r>
      <w:r w:rsidR="00C66524">
        <w:rPr>
          <w:i/>
        </w:rPr>
        <w:t>pwekking hernieuwbare energie</w:t>
      </w:r>
    </w:p>
    <w:p w:rsidR="00D34D56" w:rsidRPr="00C66524" w:rsidRDefault="00D34D56" w:rsidP="00C66524">
      <w:pPr>
        <w:pStyle w:val="Lijstalinea"/>
        <w:numPr>
          <w:ilvl w:val="1"/>
          <w:numId w:val="20"/>
        </w:numPr>
        <w:rPr>
          <w:i/>
        </w:rPr>
      </w:pPr>
      <w:r w:rsidRPr="00C66524">
        <w:rPr>
          <w:i/>
        </w:rPr>
        <w:br w:type="page"/>
      </w:r>
    </w:p>
    <w:p w:rsidR="001157D2" w:rsidRDefault="00D34D56" w:rsidP="00D34D56">
      <w:pPr>
        <w:pStyle w:val="Hoofdstuk"/>
      </w:pPr>
      <w:bookmarkStart w:id="11" w:name="_Toc437329426"/>
      <w:r>
        <w:lastRenderedPageBreak/>
        <w:t xml:space="preserve">Product </w:t>
      </w:r>
      <w:r w:rsidR="00335E8A">
        <w:t>en</w:t>
      </w:r>
      <w:r>
        <w:t xml:space="preserve"> </w:t>
      </w:r>
      <w:r w:rsidR="00335E8A">
        <w:t>m</w:t>
      </w:r>
      <w:r>
        <w:t>arkt</w:t>
      </w:r>
      <w:bookmarkEnd w:id="11"/>
    </w:p>
    <w:p w:rsidR="001157D2" w:rsidRDefault="00D34D56" w:rsidP="00FB390E">
      <w:pPr>
        <w:pStyle w:val="Paragraaf"/>
      </w:pPr>
      <w:bookmarkStart w:id="12" w:name="_Toc437329427"/>
      <w:r>
        <w:t>Product</w:t>
      </w:r>
      <w:r w:rsidR="00E62520">
        <w:t xml:space="preserve"> </w:t>
      </w:r>
      <w:r w:rsidR="00335E8A">
        <w:t>en m</w:t>
      </w:r>
      <w:r w:rsidR="00E62520">
        <w:t>arkt</w:t>
      </w:r>
      <w:bookmarkEnd w:id="12"/>
    </w:p>
    <w:p w:rsidR="00D34D56" w:rsidRDefault="00D34D56" w:rsidP="00D34D56"/>
    <w:p w:rsidR="00AE1255" w:rsidRPr="00AE1255" w:rsidRDefault="00AE1255" w:rsidP="00AE1255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Welk probleem lost h</w:t>
      </w:r>
      <w:r w:rsidR="00335E8A">
        <w:rPr>
          <w:i/>
        </w:rPr>
        <w:t>et product/de dienst op (waarde</w:t>
      </w:r>
      <w:r w:rsidRPr="00AE1255">
        <w:rPr>
          <w:i/>
        </w:rPr>
        <w:t xml:space="preserve">propositie)? </w:t>
      </w:r>
    </w:p>
    <w:p w:rsidR="00C46226" w:rsidRPr="00AE1255" w:rsidRDefault="00C46226" w:rsidP="00C4622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Wie is de klant</w:t>
      </w:r>
      <w:r w:rsidR="005843CA">
        <w:rPr>
          <w:i/>
        </w:rPr>
        <w:t>?</w:t>
      </w:r>
    </w:p>
    <w:p w:rsidR="00C66524" w:rsidRPr="00E62520" w:rsidRDefault="00C66524" w:rsidP="00C66524">
      <w:pPr>
        <w:pStyle w:val="Lijstalinea"/>
        <w:numPr>
          <w:ilvl w:val="0"/>
          <w:numId w:val="15"/>
        </w:numPr>
        <w:rPr>
          <w:i/>
        </w:rPr>
      </w:pPr>
      <w:r w:rsidRPr="00E62520">
        <w:rPr>
          <w:i/>
        </w:rPr>
        <w:t>Omschrijving product en technologie</w:t>
      </w:r>
      <w:r w:rsidRPr="00AE1255">
        <w:rPr>
          <w:i/>
        </w:rPr>
        <w:t xml:space="preserve"> </w:t>
      </w:r>
    </w:p>
    <w:p w:rsidR="00C66524" w:rsidRPr="00AE1255" w:rsidRDefault="005843CA" w:rsidP="00C66524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 xml:space="preserve">Beschrijf de </w:t>
      </w:r>
      <w:r w:rsidR="00C66524" w:rsidRPr="00AE1255">
        <w:rPr>
          <w:i/>
        </w:rPr>
        <w:t>USP</w:t>
      </w:r>
      <w:r w:rsidR="00C46226" w:rsidRPr="00AE1255">
        <w:rPr>
          <w:i/>
        </w:rPr>
        <w:t>’s (Unique Selling Points)</w:t>
      </w:r>
    </w:p>
    <w:p w:rsidR="000B29C1" w:rsidRPr="00AE1255" w:rsidRDefault="005843CA" w:rsidP="002A59E4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Wat is de h</w:t>
      </w:r>
      <w:r w:rsidR="002A59E4" w:rsidRPr="00AE1255">
        <w:rPr>
          <w:i/>
        </w:rPr>
        <w:t xml:space="preserve">uidige status </w:t>
      </w:r>
      <w:r>
        <w:rPr>
          <w:i/>
        </w:rPr>
        <w:t xml:space="preserve">van het </w:t>
      </w:r>
      <w:r w:rsidR="002A59E4" w:rsidRPr="00AE1255">
        <w:rPr>
          <w:i/>
        </w:rPr>
        <w:t>product/</w:t>
      </w:r>
      <w:r>
        <w:rPr>
          <w:i/>
        </w:rPr>
        <w:t>de</w:t>
      </w:r>
      <w:r w:rsidR="002A59E4" w:rsidRPr="00AE1255">
        <w:rPr>
          <w:i/>
        </w:rPr>
        <w:t xml:space="preserve"> dienst: marktrijp, prototype, (door)ontwikkeling</w:t>
      </w:r>
      <w:r w:rsidR="00C46226" w:rsidRPr="00AE1255">
        <w:rPr>
          <w:i/>
        </w:rPr>
        <w:t xml:space="preserve"> (product roadmap)</w:t>
      </w:r>
      <w:r w:rsidR="006E0DEE">
        <w:rPr>
          <w:i/>
        </w:rPr>
        <w:t>, pilot</w:t>
      </w:r>
      <w:r w:rsidR="002A59E4" w:rsidRPr="00AE1255">
        <w:rPr>
          <w:i/>
        </w:rPr>
        <w:t>projecten</w:t>
      </w:r>
      <w:r w:rsidR="006E0DEE">
        <w:rPr>
          <w:i/>
        </w:rPr>
        <w:t>?</w:t>
      </w:r>
    </w:p>
    <w:p w:rsidR="005843CA" w:rsidRDefault="000B29C1" w:rsidP="005843CA">
      <w:pPr>
        <w:pStyle w:val="Lijstalinea"/>
        <w:numPr>
          <w:ilvl w:val="0"/>
          <w:numId w:val="15"/>
        </w:numPr>
        <w:rPr>
          <w:i/>
        </w:rPr>
      </w:pPr>
      <w:r w:rsidRPr="005843CA">
        <w:rPr>
          <w:i/>
        </w:rPr>
        <w:t>Bescherming (octrooipositie), exclusieve licentie, intellectueel eigendom, uniekheid product of dienst</w:t>
      </w:r>
    </w:p>
    <w:p w:rsidR="000B29C1" w:rsidRPr="005843CA" w:rsidRDefault="005843CA" w:rsidP="005843CA">
      <w:pPr>
        <w:pStyle w:val="Lijstalinea"/>
        <w:numPr>
          <w:ilvl w:val="0"/>
          <w:numId w:val="15"/>
        </w:numPr>
        <w:rPr>
          <w:i/>
        </w:rPr>
      </w:pPr>
      <w:r w:rsidRPr="005843CA">
        <w:rPr>
          <w:i/>
        </w:rPr>
        <w:t xml:space="preserve">Proprietary </w:t>
      </w:r>
      <w:r w:rsidR="00C46226" w:rsidRPr="005843CA">
        <w:rPr>
          <w:i/>
        </w:rPr>
        <w:t>knowledge</w:t>
      </w:r>
      <w:r w:rsidRPr="005843CA">
        <w:rPr>
          <w:i/>
        </w:rPr>
        <w:t xml:space="preserve"> (bijvoorbeeld geheime formules, processe</w:t>
      </w:r>
      <w:r>
        <w:rPr>
          <w:i/>
        </w:rPr>
        <w:t>n</w:t>
      </w:r>
      <w:r w:rsidR="006E0DEE">
        <w:rPr>
          <w:i/>
        </w:rPr>
        <w:t xml:space="preserve"> en</w:t>
      </w:r>
      <w:r w:rsidRPr="005843CA">
        <w:rPr>
          <w:i/>
        </w:rPr>
        <w:t xml:space="preserve"> </w:t>
      </w:r>
      <w:r>
        <w:rPr>
          <w:i/>
        </w:rPr>
        <w:t>productie</w:t>
      </w:r>
      <w:r w:rsidRPr="005843CA">
        <w:rPr>
          <w:i/>
        </w:rPr>
        <w:t>method</w:t>
      </w:r>
      <w:r>
        <w:rPr>
          <w:i/>
        </w:rPr>
        <w:t>en</w:t>
      </w:r>
      <w:r w:rsidRPr="005843CA">
        <w:rPr>
          <w:i/>
        </w:rPr>
        <w:t>)</w:t>
      </w:r>
    </w:p>
    <w:p w:rsidR="004155C3" w:rsidRPr="00AE1255" w:rsidRDefault="00C46226" w:rsidP="002A59E4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Beschrijving van de markt (groeipotentie, trends, grootte)</w:t>
      </w:r>
    </w:p>
    <w:p w:rsidR="00D34D56" w:rsidRPr="00C46226" w:rsidRDefault="00D34D56" w:rsidP="00D34D56">
      <w:pPr>
        <w:pStyle w:val="Lijstalinea"/>
        <w:ind w:left="360"/>
      </w:pPr>
    </w:p>
    <w:p w:rsidR="00D34D56" w:rsidRDefault="00D34D56" w:rsidP="00D34D56">
      <w:pPr>
        <w:pStyle w:val="Paragraaf"/>
      </w:pPr>
      <w:bookmarkStart w:id="13" w:name="_Toc437329428"/>
      <w:r>
        <w:t>Strategie</w:t>
      </w:r>
      <w:bookmarkEnd w:id="13"/>
    </w:p>
    <w:p w:rsidR="00D34D56" w:rsidRDefault="00D34D56" w:rsidP="00D34D56"/>
    <w:p w:rsidR="00D34D56" w:rsidRDefault="00D34D56" w:rsidP="00D34D56">
      <w:pPr>
        <w:pStyle w:val="Lijstalinea"/>
        <w:numPr>
          <w:ilvl w:val="0"/>
          <w:numId w:val="15"/>
        </w:numPr>
        <w:rPr>
          <w:i/>
        </w:rPr>
      </w:pPr>
      <w:r w:rsidRPr="00E62520">
        <w:rPr>
          <w:i/>
        </w:rPr>
        <w:t>Positionering</w:t>
      </w:r>
    </w:p>
    <w:p w:rsidR="009031E9" w:rsidRPr="00C46226" w:rsidRDefault="009031E9" w:rsidP="009031E9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Benoem de k</w:t>
      </w:r>
      <w:r w:rsidRPr="00C46226">
        <w:rPr>
          <w:i/>
        </w:rPr>
        <w:t xml:space="preserve">erncompetenties </w:t>
      </w:r>
      <w:r>
        <w:rPr>
          <w:i/>
        </w:rPr>
        <w:t xml:space="preserve">van het bedrijf </w:t>
      </w:r>
      <w:r w:rsidRPr="00C46226">
        <w:rPr>
          <w:i/>
        </w:rPr>
        <w:t>(</w:t>
      </w:r>
      <w:r w:rsidR="006E0DEE">
        <w:rPr>
          <w:i/>
        </w:rPr>
        <w:t>bijvoorbeeld</w:t>
      </w:r>
      <w:r w:rsidRPr="00C46226">
        <w:rPr>
          <w:i/>
        </w:rPr>
        <w:t xml:space="preserve"> engineering, sales)</w:t>
      </w:r>
    </w:p>
    <w:p w:rsidR="00A914C3" w:rsidRPr="00AE1255" w:rsidRDefault="00A914C3" w:rsidP="00A914C3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Businessmodel</w:t>
      </w:r>
    </w:p>
    <w:p w:rsidR="00A914C3" w:rsidRPr="00AE1255" w:rsidRDefault="004155C3" w:rsidP="00A914C3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Verdienmodel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P</w:t>
      </w:r>
      <w:r w:rsidR="00A914C3" w:rsidRPr="00AE1255">
        <w:rPr>
          <w:i/>
        </w:rPr>
        <w:t>rijsstrategie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Verkoop/distributiemodel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Partners</w:t>
      </w:r>
    </w:p>
    <w:p w:rsidR="004155C3" w:rsidRPr="00AE1255" w:rsidRDefault="004155C3" w:rsidP="00D34D56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Leveranciers</w:t>
      </w:r>
    </w:p>
    <w:p w:rsidR="00E62520" w:rsidRPr="00AE1255" w:rsidRDefault="004155C3" w:rsidP="000B29C1">
      <w:pPr>
        <w:pStyle w:val="Lijstalinea"/>
        <w:numPr>
          <w:ilvl w:val="0"/>
          <w:numId w:val="15"/>
        </w:numPr>
      </w:pPr>
      <w:r w:rsidRPr="00AE1255">
        <w:rPr>
          <w:i/>
        </w:rPr>
        <w:t>Plaats in de waardeketen</w:t>
      </w:r>
    </w:p>
    <w:p w:rsidR="00E62520" w:rsidRDefault="00E62520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E62520" w:rsidRDefault="00E62520" w:rsidP="00E62520">
      <w:pPr>
        <w:pStyle w:val="Paragraaf"/>
      </w:pPr>
      <w:bookmarkStart w:id="14" w:name="_Toc437329429"/>
      <w:r>
        <w:t>Concurrentie</w:t>
      </w:r>
      <w:bookmarkEnd w:id="14"/>
    </w:p>
    <w:p w:rsidR="00AE1255" w:rsidRPr="00AE1255" w:rsidRDefault="00AE1255" w:rsidP="00AE1255"/>
    <w:p w:rsidR="000B29C1" w:rsidRPr="00AE1255" w:rsidRDefault="00A914C3" w:rsidP="00E62520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Concurrentie analyse</w:t>
      </w:r>
    </w:p>
    <w:p w:rsidR="00A914C3" w:rsidRPr="00AE1255" w:rsidRDefault="00A914C3" w:rsidP="00E62520">
      <w:pPr>
        <w:pStyle w:val="Lijstalinea"/>
        <w:numPr>
          <w:ilvl w:val="0"/>
          <w:numId w:val="15"/>
        </w:numPr>
        <w:rPr>
          <w:i/>
        </w:rPr>
      </w:pPr>
      <w:r w:rsidRPr="00AE1255">
        <w:rPr>
          <w:i/>
        </w:rPr>
        <w:t>Marktverhoudingen</w:t>
      </w:r>
    </w:p>
    <w:p w:rsidR="000B29C1" w:rsidRDefault="00A914C3" w:rsidP="00E62520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Alternatieven en substituten</w:t>
      </w:r>
    </w:p>
    <w:p w:rsidR="00A914C3" w:rsidRDefault="00A914C3" w:rsidP="00E62520">
      <w:pPr>
        <w:pStyle w:val="Lijstalinea"/>
        <w:numPr>
          <w:ilvl w:val="0"/>
          <w:numId w:val="15"/>
        </w:numPr>
        <w:rPr>
          <w:i/>
        </w:rPr>
      </w:pPr>
      <w:r>
        <w:rPr>
          <w:i/>
        </w:rPr>
        <w:t>Toetreding barrières</w:t>
      </w:r>
    </w:p>
    <w:p w:rsidR="008E719E" w:rsidRPr="006805F1" w:rsidRDefault="008E719E" w:rsidP="008E719E"/>
    <w:p w:rsidR="001157D2" w:rsidRDefault="001157D2" w:rsidP="00FB390E">
      <w:pPr>
        <w:tabs>
          <w:tab w:val="clear" w:pos="851"/>
          <w:tab w:val="clear" w:pos="3402"/>
          <w:tab w:val="clear" w:pos="4423"/>
          <w:tab w:val="clear" w:pos="7825"/>
        </w:tabs>
      </w:pPr>
      <w:r>
        <w:br w:type="page"/>
      </w:r>
    </w:p>
    <w:p w:rsidR="006003CA" w:rsidRDefault="00A914C3" w:rsidP="00FB390E">
      <w:pPr>
        <w:pStyle w:val="Hoofdstuk"/>
      </w:pPr>
      <w:bookmarkStart w:id="15" w:name="_Toc437329430"/>
      <w:r>
        <w:lastRenderedPageBreak/>
        <w:t>Organisatie</w:t>
      </w:r>
      <w:bookmarkEnd w:id="15"/>
    </w:p>
    <w:p w:rsidR="006003CA" w:rsidRDefault="006003CA" w:rsidP="00FB390E">
      <w:pPr>
        <w:pStyle w:val="Paragraaf"/>
      </w:pPr>
      <w:bookmarkStart w:id="16" w:name="_Toc437329431"/>
      <w:r>
        <w:t>Directie</w:t>
      </w:r>
      <w:r w:rsidR="00605F21">
        <w:t>, management, key-personeel</w:t>
      </w:r>
      <w:bookmarkEnd w:id="16"/>
    </w:p>
    <w:p w:rsidR="005843CA" w:rsidRPr="005843CA" w:rsidRDefault="005843CA" w:rsidP="005843CA"/>
    <w:p w:rsidR="006003CA" w:rsidRPr="006805F1" w:rsidRDefault="003F0E58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Overzicht directieleden</w:t>
      </w:r>
      <w:r w:rsidR="00605F21" w:rsidRPr="006805F1">
        <w:rPr>
          <w:i/>
        </w:rPr>
        <w:t>, management en key-personeel</w:t>
      </w:r>
    </w:p>
    <w:p w:rsidR="004155C3" w:rsidRPr="006805F1" w:rsidRDefault="004155C3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Trackrecord, sterke punten, kennis, relaties</w:t>
      </w:r>
    </w:p>
    <w:p w:rsidR="00323D6D" w:rsidRPr="006805F1" w:rsidRDefault="00323D6D" w:rsidP="00046DF3">
      <w:pPr>
        <w:pStyle w:val="Lijstalinea"/>
        <w:numPr>
          <w:ilvl w:val="0"/>
          <w:numId w:val="15"/>
        </w:numPr>
        <w:rPr>
          <w:i/>
        </w:rPr>
      </w:pPr>
      <w:r w:rsidRPr="006805F1">
        <w:rPr>
          <w:i/>
        </w:rPr>
        <w:t>Bezoldiging</w:t>
      </w:r>
    </w:p>
    <w:p w:rsidR="00FB390E" w:rsidRPr="00FB390E" w:rsidRDefault="00FB390E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003CA" w:rsidRDefault="006003CA" w:rsidP="00FB390E">
      <w:pPr>
        <w:pStyle w:val="Paragraaf"/>
      </w:pPr>
      <w:bookmarkStart w:id="17" w:name="_Toc437329432"/>
      <w:r>
        <w:t>Governance, toezicht en advies</w:t>
      </w:r>
      <w:bookmarkEnd w:id="17"/>
    </w:p>
    <w:p w:rsidR="006003CA" w:rsidRPr="006003CA" w:rsidRDefault="006003CA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6003CA" w:rsidRPr="0074276C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W</w:t>
      </w:r>
      <w:r w:rsidR="006003CA" w:rsidRPr="0074276C">
        <w:rPr>
          <w:i/>
        </w:rPr>
        <w:t>elke organen zijn aanwezig / betrokken: Raad van Commissarissen, Raad van Advies, OR</w:t>
      </w:r>
      <w:r>
        <w:rPr>
          <w:i/>
        </w:rPr>
        <w:t>?</w:t>
      </w:r>
    </w:p>
    <w:p w:rsidR="006003CA" w:rsidRPr="0074276C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B</w:t>
      </w:r>
      <w:r w:rsidR="006003CA" w:rsidRPr="0074276C">
        <w:rPr>
          <w:i/>
        </w:rPr>
        <w:t>elangrijke adviseurs / consultants / klankbord voor de onderneming</w:t>
      </w:r>
    </w:p>
    <w:p w:rsidR="00605F21" w:rsidRDefault="006E0DEE" w:rsidP="00046DF3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O</w:t>
      </w:r>
      <w:r w:rsidR="006003CA" w:rsidRPr="0074276C">
        <w:rPr>
          <w:i/>
        </w:rPr>
        <w:t>verige overlegorganen</w:t>
      </w:r>
    </w:p>
    <w:p w:rsidR="004155C3" w:rsidRDefault="004155C3" w:rsidP="004155C3">
      <w:pPr>
        <w:pStyle w:val="Lijstalinea"/>
        <w:ind w:left="360"/>
        <w:rPr>
          <w:i/>
        </w:rPr>
      </w:pPr>
    </w:p>
    <w:p w:rsidR="008E719E" w:rsidRDefault="00677336" w:rsidP="008E719E">
      <w:pPr>
        <w:pStyle w:val="Paragraaf"/>
      </w:pPr>
      <w:bookmarkStart w:id="18" w:name="_Toc437329433"/>
      <w:r>
        <w:t>Structuur</w:t>
      </w:r>
      <w:bookmarkEnd w:id="18"/>
    </w:p>
    <w:p w:rsidR="005843CA" w:rsidRPr="005843CA" w:rsidRDefault="005843CA" w:rsidP="005843CA"/>
    <w:p w:rsidR="004155C3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Aandeelhouders verhoudingen</w:t>
      </w:r>
      <w:r w:rsidR="005353A5" w:rsidRPr="006E0DEE">
        <w:rPr>
          <w:i/>
        </w:rPr>
        <w:t xml:space="preserve"> en hun percentuele belangen (captable)</w:t>
      </w:r>
    </w:p>
    <w:p w:rsidR="00677336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Juridische structuur</w:t>
      </w:r>
    </w:p>
    <w:p w:rsidR="00677336" w:rsidRPr="006E0DEE" w:rsidRDefault="00677336" w:rsidP="00A914C3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Organogram</w:t>
      </w:r>
    </w:p>
    <w:p w:rsidR="00323D6D" w:rsidRDefault="00323D6D" w:rsidP="004155C3"/>
    <w:p w:rsidR="004155C3" w:rsidRPr="005843CA" w:rsidRDefault="00323D6D" w:rsidP="004155C3">
      <w:pPr>
        <w:pStyle w:val="Paragraaf"/>
      </w:pPr>
      <w:bookmarkStart w:id="19" w:name="_Toc437329434"/>
      <w:r w:rsidRPr="005843CA">
        <w:t xml:space="preserve">Visie </w:t>
      </w:r>
      <w:r w:rsidR="004155C3" w:rsidRPr="005843CA">
        <w:t xml:space="preserve">op </w:t>
      </w:r>
      <w:r w:rsidRPr="005843CA">
        <w:t>groei organisatie</w:t>
      </w:r>
      <w:bookmarkEnd w:id="19"/>
    </w:p>
    <w:p w:rsidR="004155C3" w:rsidRPr="004155C3" w:rsidRDefault="004155C3" w:rsidP="004155C3"/>
    <w:p w:rsidR="004155C3" w:rsidRDefault="00323D6D" w:rsidP="004155C3">
      <w:pPr>
        <w:pStyle w:val="Paragraaf"/>
      </w:pPr>
      <w:bookmarkStart w:id="20" w:name="_Toc437329435"/>
      <w:r w:rsidRPr="005843CA">
        <w:t xml:space="preserve">Externe </w:t>
      </w:r>
      <w:r w:rsidR="004155C3" w:rsidRPr="005843CA">
        <w:t>partners</w:t>
      </w:r>
      <w:bookmarkEnd w:id="20"/>
    </w:p>
    <w:p w:rsidR="005843CA" w:rsidRPr="005843CA" w:rsidRDefault="005843CA" w:rsidP="005843CA"/>
    <w:p w:rsidR="008E719E" w:rsidRPr="006E0DEE" w:rsidRDefault="00323D6D" w:rsidP="008E719E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Bijvoorbeeld sales, engineering, R&amp;D</w:t>
      </w:r>
    </w:p>
    <w:p w:rsidR="00ED31F8" w:rsidRDefault="00ED31F8" w:rsidP="00ED31F8"/>
    <w:p w:rsidR="00ED31F8" w:rsidRDefault="00ED31F8" w:rsidP="00ED31F8">
      <w:pPr>
        <w:pStyle w:val="Paragraaf"/>
      </w:pPr>
      <w:bookmarkStart w:id="21" w:name="_Toc437329436"/>
      <w:r>
        <w:t>Overig</w:t>
      </w:r>
      <w:bookmarkEnd w:id="21"/>
    </w:p>
    <w:p w:rsidR="005843CA" w:rsidRPr="005843CA" w:rsidRDefault="005843CA" w:rsidP="005843CA"/>
    <w:p w:rsidR="00ED31F8" w:rsidRPr="006E0DEE" w:rsidRDefault="00ED31F8" w:rsidP="00ED31F8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Wettelijke eisen en vergunningen</w:t>
      </w:r>
    </w:p>
    <w:p w:rsidR="00ED31F8" w:rsidRPr="006E0DEE" w:rsidRDefault="00ED31F8" w:rsidP="00ED31F8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Huisvesting en faciliteiten</w:t>
      </w:r>
    </w:p>
    <w:p w:rsidR="006003CA" w:rsidRPr="00605F21" w:rsidRDefault="006003CA" w:rsidP="00605F21">
      <w:pPr>
        <w:tabs>
          <w:tab w:val="clear" w:pos="851"/>
          <w:tab w:val="clear" w:pos="3402"/>
          <w:tab w:val="clear" w:pos="4423"/>
          <w:tab w:val="clear" w:pos="7825"/>
        </w:tabs>
        <w:rPr>
          <w:i/>
        </w:rPr>
      </w:pPr>
      <w:r w:rsidRPr="00605F21">
        <w:rPr>
          <w:i/>
        </w:rPr>
        <w:br w:type="page"/>
      </w:r>
    </w:p>
    <w:p w:rsidR="00AB276B" w:rsidRPr="00AB276B" w:rsidRDefault="005843CA" w:rsidP="00FB390E">
      <w:pPr>
        <w:pStyle w:val="Hoofdstuk"/>
      </w:pPr>
      <w:bookmarkStart w:id="22" w:name="_Toc437329437"/>
      <w:r>
        <w:lastRenderedPageBreak/>
        <w:t>F</w:t>
      </w:r>
      <w:r w:rsidRPr="00AB276B">
        <w:t>inancie</w:t>
      </w:r>
      <w:r>
        <w:t>el</w:t>
      </w:r>
      <w:bookmarkEnd w:id="22"/>
    </w:p>
    <w:p w:rsidR="00C0427D" w:rsidRDefault="00C0427D" w:rsidP="00C0427D">
      <w:pPr>
        <w:pStyle w:val="Paragraaf"/>
      </w:pPr>
      <w:bookmarkStart w:id="23" w:name="_Toc437329438"/>
      <w:r>
        <w:t>Balans</w:t>
      </w:r>
      <w:bookmarkEnd w:id="23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Gebruik actuals en prognoses (prognoses minimaal 5 jaar vooruit)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Kopieën jaarrekening als bijlagen indien aanwezig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4" w:name="_Toc437329439"/>
      <w:r>
        <w:t>Winst- en verliesrekening</w:t>
      </w:r>
      <w:bookmarkEnd w:id="24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Gebruik actuals en prognoses (prognoses minimaal 5 jaar vooruit)</w:t>
      </w:r>
    </w:p>
    <w:p w:rsidR="005353A5" w:rsidRPr="006E0DEE" w:rsidRDefault="005353A5" w:rsidP="005353A5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Onderbouwing omzetprognose en sales funnel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Kopieën jaarrekening als bijlagen indien aanwezig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5" w:name="_Toc437329440"/>
      <w:r>
        <w:t>Liquiditeitsprognose</w:t>
      </w:r>
      <w:bookmarkEnd w:id="25"/>
    </w:p>
    <w:p w:rsidR="00C0427D" w:rsidRPr="00C0427D" w:rsidRDefault="00C0427D" w:rsidP="00C0427D"/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Op maandba</w:t>
      </w:r>
      <w:r w:rsidR="00113CEA" w:rsidRPr="006E0DEE">
        <w:rPr>
          <w:i/>
        </w:rPr>
        <w:t>sis, 12 maanden vooruit</w:t>
      </w:r>
    </w:p>
    <w:p w:rsidR="00C0427D" w:rsidRPr="006E0DEE" w:rsidRDefault="00C0427D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Toelichting op aannames (b</w:t>
      </w:r>
      <w:r w:rsidR="006E0DEE">
        <w:rPr>
          <w:i/>
        </w:rPr>
        <w:t>ijvoorbeeld</w:t>
      </w:r>
      <w:r w:rsidRPr="006E0DEE">
        <w:rPr>
          <w:i/>
        </w:rPr>
        <w:t xml:space="preserve"> werkkapitaal ontwikkeling, omloopsnelheid voorraden, debiteuren- en crediteurentermijnen)</w:t>
      </w:r>
    </w:p>
    <w:p w:rsidR="00C0427D" w:rsidRPr="00C0427D" w:rsidRDefault="00C0427D" w:rsidP="00C0427D"/>
    <w:p w:rsidR="00C0427D" w:rsidRDefault="00113CEA" w:rsidP="00C0427D">
      <w:pPr>
        <w:pStyle w:val="Paragraaf"/>
      </w:pPr>
      <w:bookmarkStart w:id="26" w:name="_Toc437329441"/>
      <w:r>
        <w:t>Kasstroomoverzicht</w:t>
      </w:r>
      <w:bookmarkEnd w:id="26"/>
    </w:p>
    <w:p w:rsidR="00C0427D" w:rsidRPr="006E0DEE" w:rsidRDefault="00113CEA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Cashflow</w:t>
      </w:r>
      <w:r w:rsidR="005353A5" w:rsidRPr="006E0DEE">
        <w:rPr>
          <w:i/>
        </w:rPr>
        <w:t xml:space="preserve"> komende 5 jaar</w:t>
      </w:r>
      <w:r w:rsidRPr="006E0DEE">
        <w:rPr>
          <w:i/>
        </w:rPr>
        <w:t xml:space="preserve"> (op jaarbasis)</w:t>
      </w:r>
    </w:p>
    <w:p w:rsidR="005353A5" w:rsidRPr="006E0DEE" w:rsidRDefault="005353A5" w:rsidP="00C0427D">
      <w:pPr>
        <w:pStyle w:val="Lijstalinea"/>
        <w:numPr>
          <w:ilvl w:val="0"/>
          <w:numId w:val="14"/>
        </w:numPr>
        <w:rPr>
          <w:i/>
        </w:rPr>
      </w:pPr>
      <w:r w:rsidRPr="006E0DEE">
        <w:rPr>
          <w:i/>
        </w:rPr>
        <w:t>Onderbouwing CAPEX</w:t>
      </w:r>
    </w:p>
    <w:p w:rsidR="00C0427D" w:rsidRPr="00C0427D" w:rsidRDefault="00C0427D" w:rsidP="00C0427D"/>
    <w:p w:rsidR="00C0427D" w:rsidRDefault="00C0427D" w:rsidP="00C0427D">
      <w:pPr>
        <w:pStyle w:val="Paragraaf"/>
      </w:pPr>
      <w:bookmarkStart w:id="27" w:name="_Toc437329442"/>
      <w:r>
        <w:t>Financieringsbehoefte</w:t>
      </w:r>
      <w:bookmarkEnd w:id="27"/>
    </w:p>
    <w:p w:rsidR="00C0427D" w:rsidRPr="00C0427D" w:rsidRDefault="00C0427D" w:rsidP="00C0427D"/>
    <w:p w:rsidR="00C0427D" w:rsidRDefault="00C0427D" w:rsidP="00C0427D">
      <w:pPr>
        <w:pStyle w:val="Subparagraaf"/>
      </w:pPr>
      <w:bookmarkStart w:id="28" w:name="_Toc437329443"/>
      <w:r>
        <w:t>Benodigd</w:t>
      </w:r>
      <w:bookmarkEnd w:id="28"/>
    </w:p>
    <w:p w:rsidR="00C0427D" w:rsidRPr="00C0427D" w:rsidRDefault="00C0427D" w:rsidP="00C0427D"/>
    <w:p w:rsidR="00C0427D" w:rsidRDefault="00C0427D" w:rsidP="00C0427D">
      <w:pPr>
        <w:pStyle w:val="Subparagraaf"/>
      </w:pPr>
      <w:bookmarkStart w:id="29" w:name="_Toc437329444"/>
      <w:r>
        <w:t>Transactiestructuur (optioneel)</w:t>
      </w:r>
      <w:bookmarkEnd w:id="29"/>
    </w:p>
    <w:p w:rsidR="00C0427D" w:rsidRPr="00C0427D" w:rsidRDefault="00C0427D" w:rsidP="00C0427D"/>
    <w:p w:rsidR="00FB390E" w:rsidRPr="00FB390E" w:rsidRDefault="00C0427D" w:rsidP="00FB390E">
      <w:pPr>
        <w:pStyle w:val="Subparagraaf"/>
      </w:pPr>
      <w:bookmarkStart w:id="30" w:name="_Toc437329445"/>
      <w:r>
        <w:t>Vergelijkbare markttransacties / exits</w:t>
      </w:r>
      <w:bookmarkEnd w:id="30"/>
    </w:p>
    <w:p w:rsidR="00003036" w:rsidRDefault="00003036" w:rsidP="00FB390E">
      <w:pPr>
        <w:tabs>
          <w:tab w:val="clear" w:pos="851"/>
          <w:tab w:val="clear" w:pos="3402"/>
          <w:tab w:val="clear" w:pos="4423"/>
          <w:tab w:val="clear" w:pos="7825"/>
        </w:tabs>
      </w:pPr>
      <w:r>
        <w:br w:type="page"/>
      </w:r>
    </w:p>
    <w:p w:rsidR="00003036" w:rsidRDefault="001A285B" w:rsidP="001A285B">
      <w:pPr>
        <w:pStyle w:val="Hoofdstuk"/>
      </w:pPr>
      <w:bookmarkStart w:id="31" w:name="_Toc437329446"/>
      <w:r w:rsidRPr="001A285B">
        <w:lastRenderedPageBreak/>
        <w:t>Risico-analyse</w:t>
      </w:r>
      <w:bookmarkEnd w:id="31"/>
    </w:p>
    <w:p w:rsidR="00003036" w:rsidRDefault="00003036" w:rsidP="00FB390E">
      <w:pPr>
        <w:pStyle w:val="Paragraaf"/>
      </w:pPr>
      <w:bookmarkStart w:id="32" w:name="_Toc437329447"/>
      <w:r>
        <w:t>SWOT-analyse</w:t>
      </w:r>
      <w:bookmarkEnd w:id="32"/>
    </w:p>
    <w:p w:rsidR="00003036" w:rsidRDefault="00003036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345417" w:rsidRDefault="00345417" w:rsidP="00FB390E">
      <w:pPr>
        <w:tabs>
          <w:tab w:val="clear" w:pos="851"/>
          <w:tab w:val="clear" w:pos="3402"/>
          <w:tab w:val="clear" w:pos="4423"/>
          <w:tab w:val="clear" w:pos="7825"/>
        </w:tabs>
      </w:pPr>
    </w:p>
    <w:p w:rsidR="00003036" w:rsidRDefault="001A285B" w:rsidP="001A285B">
      <w:pPr>
        <w:pStyle w:val="Paragraaf"/>
      </w:pPr>
      <w:bookmarkStart w:id="33" w:name="_Toc437329448"/>
      <w:r w:rsidRPr="001A285B">
        <w:t xml:space="preserve">Gevoeligheidsanalyse </w:t>
      </w:r>
      <w:r w:rsidR="006E0DEE">
        <w:t>en</w:t>
      </w:r>
      <w:r w:rsidRPr="001A285B">
        <w:t xml:space="preserve"> mitigerende maatregelen</w:t>
      </w:r>
      <w:bookmarkEnd w:id="33"/>
    </w:p>
    <w:p w:rsidR="00E62520" w:rsidRPr="00E62520" w:rsidRDefault="00E62520" w:rsidP="00E62520"/>
    <w:p w:rsidR="001A285B" w:rsidRDefault="001A285B" w:rsidP="003E7E9E">
      <w:r>
        <w:t>Beschrijf de risico’s, de impact ervan en de mitigerende maatregelen per risico.</w:t>
      </w:r>
    </w:p>
    <w:p w:rsidR="003E7E9E" w:rsidRDefault="001A285B" w:rsidP="003E7E9E">
      <w:r>
        <w:t>V</w:t>
      </w:r>
      <w:r w:rsidR="003E7E9E">
        <w:t>oorbeelden van te benoemen risico’s zijn:</w:t>
      </w:r>
    </w:p>
    <w:p w:rsidR="00043738" w:rsidRDefault="00043738" w:rsidP="003E7E9E"/>
    <w:p w:rsidR="00E62520" w:rsidRDefault="00E62520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Afhankelijkheden (b</w:t>
      </w:r>
      <w:r w:rsidR="006E0DEE">
        <w:rPr>
          <w:i/>
        </w:rPr>
        <w:t>ijvoorbeeld</w:t>
      </w:r>
      <w:r>
        <w:rPr>
          <w:i/>
        </w:rPr>
        <w:t xml:space="preserve"> slechts één klant)</w:t>
      </w:r>
    </w:p>
    <w:p w:rsidR="00043738" w:rsidRDefault="00C95263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Reputatie ondernemer/onderneming</w:t>
      </w:r>
    </w:p>
    <w:p w:rsidR="00043738" w:rsidRDefault="00C95263" w:rsidP="00046DF3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Leveranc</w:t>
      </w:r>
      <w:r w:rsidR="00043738">
        <w:rPr>
          <w:i/>
        </w:rPr>
        <w:t>iers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Inkooprisico's / exploitatierisico's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Productierisico's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Milieurisico's: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intern (o.a. veiligheid)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extern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Markt-, afzet- en concurrentierisico's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Voorradenrisico's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Valutarisico's</w:t>
      </w:r>
    </w:p>
    <w:p w:rsidR="003E7E9E" w:rsidRPr="0074276C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Risico's ten aanzien van intellectueel eigendom:</w:t>
      </w:r>
    </w:p>
    <w:p w:rsidR="003E7E9E" w:rsidRPr="0074276C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waarborging eigen rechten ten opzichte van derden</w:t>
      </w:r>
    </w:p>
    <w:p w:rsidR="003E7E9E" w:rsidRDefault="003E7E9E" w:rsidP="00046DF3">
      <w:pPr>
        <w:pStyle w:val="Lijstalinea"/>
        <w:numPr>
          <w:ilvl w:val="1"/>
          <w:numId w:val="9"/>
        </w:numPr>
        <w:rPr>
          <w:i/>
        </w:rPr>
      </w:pPr>
      <w:r w:rsidRPr="0074276C">
        <w:rPr>
          <w:i/>
        </w:rPr>
        <w:t>inbreuk op rechten derden</w:t>
      </w:r>
    </w:p>
    <w:p w:rsidR="005C1425" w:rsidRPr="0074276C" w:rsidRDefault="005C1425" w:rsidP="005C1425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Juridische procedures</w:t>
      </w:r>
    </w:p>
    <w:p w:rsidR="003E7E9E" w:rsidRDefault="003E7E9E" w:rsidP="00046DF3">
      <w:pPr>
        <w:pStyle w:val="Lijstalinea"/>
        <w:numPr>
          <w:ilvl w:val="0"/>
          <w:numId w:val="9"/>
        </w:numPr>
        <w:rPr>
          <w:i/>
        </w:rPr>
      </w:pPr>
      <w:r w:rsidRPr="0074276C">
        <w:rPr>
          <w:i/>
        </w:rPr>
        <w:t>Overige risico's</w:t>
      </w:r>
    </w:p>
    <w:p w:rsidR="00FB390E" w:rsidRDefault="00FB390E" w:rsidP="001A285B"/>
    <w:sectPr w:rsidR="00FB390E" w:rsidSect="004B2574">
      <w:footerReference w:type="default" r:id="rId11"/>
      <w:headerReference w:type="first" r:id="rId12"/>
      <w:pgSz w:w="11906" w:h="16838" w:code="9"/>
      <w:pgMar w:top="1985" w:right="1134" w:bottom="136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36" w:rsidRDefault="00072236" w:rsidP="00C63FA2">
      <w:pPr>
        <w:spacing w:line="240" w:lineRule="auto"/>
      </w:pPr>
      <w:r>
        <w:separator/>
      </w:r>
    </w:p>
  </w:endnote>
  <w:endnote w:type="continuationSeparator" w:id="0">
    <w:p w:rsidR="00072236" w:rsidRDefault="00072236" w:rsidP="00C6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4" w:rsidRDefault="00521994" w:rsidP="0052199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F00CAB" wp14:editId="7F22FAD2">
              <wp:simplePos x="0" y="0"/>
              <wp:positionH relativeFrom="margin">
                <wp:posOffset>-929957</wp:posOffset>
              </wp:positionH>
              <wp:positionV relativeFrom="page">
                <wp:posOffset>9979025</wp:posOffset>
              </wp:positionV>
              <wp:extent cx="795655" cy="248400"/>
              <wp:effectExtent l="0" t="0" r="4445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994" w:rsidRPr="00590B44" w:rsidRDefault="00521994" w:rsidP="005219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28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289F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00CAB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-73.2pt;margin-top:785.75pt;width:62.6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" fillcolor="white [3201]" stroked="f" strokeweight=".5pt">
              <v:textbox inset="1mm,,1mm">
                <w:txbxContent>
                  <w:p w:rsidR="00521994" w:rsidRPr="00590B44" w:rsidRDefault="00521994" w:rsidP="005219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14289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  <w:r w:rsidRPr="00590B44">
                      <w:rPr>
                        <w:sz w:val="16"/>
                        <w:szCs w:val="16"/>
                      </w:rPr>
                      <w:t xml:space="preserve"> van </w:t>
                    </w: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14289F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Style w:val="Tabelraster"/>
      <w:tblW w:w="6629" w:type="dxa"/>
      <w:tblLayout w:type="fixed"/>
      <w:tblLook w:val="04A0" w:firstRow="1" w:lastRow="0" w:firstColumn="1" w:lastColumn="0" w:noHBand="0" w:noVBand="1"/>
    </w:tblPr>
    <w:tblGrid>
      <w:gridCol w:w="6629"/>
    </w:tblGrid>
    <w:tr w:rsidR="00521994" w:rsidTr="00761547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521994" w:rsidRPr="00BF36F5" w:rsidRDefault="00890669" w:rsidP="00521994">
          <w:pPr>
            <w:pStyle w:val="Voettekst"/>
          </w:pPr>
          <w:r>
            <w:t>Ondernemingsplan</w:t>
          </w:r>
          <w:r w:rsidR="00521994">
            <w:t xml:space="preserve"> [Naam bedrijf]</w:t>
          </w:r>
        </w:p>
      </w:tc>
    </w:tr>
  </w:tbl>
  <w:p w:rsidR="00521994" w:rsidRDefault="00521994" w:rsidP="005219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4" w:rsidRDefault="00521994" w:rsidP="0052199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1A4BE3" wp14:editId="5CDDF1B2">
              <wp:simplePos x="0" y="0"/>
              <wp:positionH relativeFrom="margin">
                <wp:posOffset>-929957</wp:posOffset>
              </wp:positionH>
              <wp:positionV relativeFrom="page">
                <wp:posOffset>9979025</wp:posOffset>
              </wp:positionV>
              <wp:extent cx="795655" cy="248400"/>
              <wp:effectExtent l="0" t="0" r="444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994" w:rsidRPr="00590B44" w:rsidRDefault="00521994" w:rsidP="005219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289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289F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590B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A4BE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3.2pt;margin-top:785.75pt;width:62.6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" fillcolor="white [3201]" stroked="f" strokeweight=".5pt">
              <v:textbox inset="1mm,,1mm">
                <w:txbxContent>
                  <w:p w:rsidR="00521994" w:rsidRPr="00590B44" w:rsidRDefault="00521994" w:rsidP="005219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14289F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  <w:r w:rsidRPr="00590B44">
                      <w:rPr>
                        <w:sz w:val="16"/>
                        <w:szCs w:val="16"/>
                      </w:rPr>
                      <w:t xml:space="preserve"> van </w:t>
                    </w:r>
                    <w:r w:rsidRPr="00590B44">
                      <w:rPr>
                        <w:sz w:val="16"/>
                        <w:szCs w:val="16"/>
                      </w:rPr>
                      <w:fldChar w:fldCharType="begin"/>
                    </w:r>
                    <w:r w:rsidRPr="00590B4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590B44">
                      <w:rPr>
                        <w:sz w:val="16"/>
                        <w:szCs w:val="16"/>
                      </w:rPr>
                      <w:fldChar w:fldCharType="separate"/>
                    </w:r>
                    <w:r w:rsidR="0014289F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590B4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Style w:val="Tabelraster"/>
      <w:tblW w:w="6629" w:type="dxa"/>
      <w:tblLayout w:type="fixed"/>
      <w:tblLook w:val="04A0" w:firstRow="1" w:lastRow="0" w:firstColumn="1" w:lastColumn="0" w:noHBand="0" w:noVBand="1"/>
    </w:tblPr>
    <w:tblGrid>
      <w:gridCol w:w="6629"/>
    </w:tblGrid>
    <w:tr w:rsidR="00521994" w:rsidTr="00761547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521994" w:rsidRPr="00BF36F5" w:rsidRDefault="00890669" w:rsidP="00521994">
          <w:pPr>
            <w:pStyle w:val="Voettekst"/>
          </w:pPr>
          <w:r>
            <w:t>Ondernemingsplan</w:t>
          </w:r>
          <w:r w:rsidR="00521994">
            <w:t xml:space="preserve"> [Naam bedrijf]</w:t>
          </w:r>
        </w:p>
      </w:tc>
    </w:tr>
  </w:tbl>
  <w:p w:rsidR="00521994" w:rsidRDefault="00521994" w:rsidP="005219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36" w:rsidRDefault="00072236" w:rsidP="00C63FA2">
      <w:pPr>
        <w:spacing w:line="240" w:lineRule="auto"/>
      </w:pPr>
      <w:r>
        <w:separator/>
      </w:r>
    </w:p>
  </w:footnote>
  <w:footnote w:type="continuationSeparator" w:id="0">
    <w:p w:rsidR="00072236" w:rsidRDefault="00072236" w:rsidP="00C6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9D5DC9">
    <w:pPr>
      <w:pStyle w:val="Koptekst"/>
      <w:spacing w:line="180" w:lineRule="exact"/>
    </w:pPr>
    <w:bookmarkStart w:id="0" w:name="z_header_next"/>
    <w:bookmarkStart w:id="1" w:name="z_logo_next"/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891352"/>
  <w:p w:rsidR="000B29C1" w:rsidRDefault="000B29C1" w:rsidP="00891352"/>
  <w:p w:rsidR="000B29C1" w:rsidRDefault="000B29C1" w:rsidP="006C5D3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1" w:rsidRDefault="000B29C1" w:rsidP="00891352"/>
  <w:p w:rsidR="000B29C1" w:rsidRDefault="000B29C1" w:rsidP="00891352"/>
  <w:p w:rsidR="000B29C1" w:rsidRDefault="000B29C1" w:rsidP="006C5D3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B05"/>
    <w:multiLevelType w:val="hybridMultilevel"/>
    <w:tmpl w:val="A9FEFBA6"/>
    <w:lvl w:ilvl="0" w:tplc="F4B4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EE7"/>
    <w:multiLevelType w:val="hybridMultilevel"/>
    <w:tmpl w:val="3DBA71B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7187"/>
    <w:multiLevelType w:val="hybridMultilevel"/>
    <w:tmpl w:val="05D664A4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047C"/>
    <w:multiLevelType w:val="hybridMultilevel"/>
    <w:tmpl w:val="AFA4A04C"/>
    <w:lvl w:ilvl="0" w:tplc="048020CA">
      <w:start w:val="1"/>
      <w:numFmt w:val="bullet"/>
      <w:pStyle w:val="Opsommingmetbolletj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6410"/>
    <w:multiLevelType w:val="hybridMultilevel"/>
    <w:tmpl w:val="F48EAD06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94E2A"/>
    <w:multiLevelType w:val="hybridMultilevel"/>
    <w:tmpl w:val="AC1A1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62D22"/>
    <w:multiLevelType w:val="hybridMultilevel"/>
    <w:tmpl w:val="59824B0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50778"/>
    <w:multiLevelType w:val="hybridMultilevel"/>
    <w:tmpl w:val="588A2F34"/>
    <w:lvl w:ilvl="0" w:tplc="7D92B9BE">
      <w:start w:val="1"/>
      <w:numFmt w:val="decimal"/>
      <w:pStyle w:val="Opsommingmetcijfers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231"/>
    <w:multiLevelType w:val="multilevel"/>
    <w:tmpl w:val="B7249674"/>
    <w:name w:val="Rapportparagrafen22"/>
    <w:lvl w:ilvl="0">
      <w:start w:val="1"/>
      <w:numFmt w:val="decimal"/>
      <w:lvlText w:val="%1."/>
      <w:lvlJc w:val="left"/>
      <w:pPr>
        <w:ind w:left="0" w:hanging="510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82434B"/>
    <w:multiLevelType w:val="hybridMultilevel"/>
    <w:tmpl w:val="1AB0490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31613"/>
    <w:multiLevelType w:val="hybridMultilevel"/>
    <w:tmpl w:val="DAC07BDC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1222"/>
    <w:multiLevelType w:val="hybridMultilevel"/>
    <w:tmpl w:val="935CB8CA"/>
    <w:lvl w:ilvl="0" w:tplc="F4B4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0CDB"/>
    <w:multiLevelType w:val="hybridMultilevel"/>
    <w:tmpl w:val="D36A2582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44C5C"/>
    <w:multiLevelType w:val="hybridMultilevel"/>
    <w:tmpl w:val="0526C78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33CDC"/>
    <w:multiLevelType w:val="hybridMultilevel"/>
    <w:tmpl w:val="F136611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B47F9"/>
    <w:multiLevelType w:val="hybridMultilevel"/>
    <w:tmpl w:val="995A9938"/>
    <w:lvl w:ilvl="0" w:tplc="E16CA1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45FF"/>
    <w:multiLevelType w:val="hybridMultilevel"/>
    <w:tmpl w:val="29D086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76BB5"/>
    <w:multiLevelType w:val="hybridMultilevel"/>
    <w:tmpl w:val="E3F61418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26028E"/>
    <w:multiLevelType w:val="hybridMultilevel"/>
    <w:tmpl w:val="80A6FB34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4386D"/>
    <w:multiLevelType w:val="hybridMultilevel"/>
    <w:tmpl w:val="E7DCA38E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C267B"/>
    <w:multiLevelType w:val="hybridMultilevel"/>
    <w:tmpl w:val="8AEC2666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7524E"/>
    <w:multiLevelType w:val="hybridMultilevel"/>
    <w:tmpl w:val="7B4A399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82A28"/>
    <w:multiLevelType w:val="multilevel"/>
    <w:tmpl w:val="DBB6544E"/>
    <w:lvl w:ilvl="0">
      <w:start w:val="1"/>
      <w:numFmt w:val="decimal"/>
      <w:pStyle w:val="Hoofdstuk"/>
      <w:lvlText w:val="%1"/>
      <w:lvlJc w:val="left"/>
      <w:pPr>
        <w:ind w:left="0" w:hanging="680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Paragraaf"/>
      <w:lvlText w:val="%1.%2"/>
      <w:lvlJc w:val="left"/>
      <w:pPr>
        <w:ind w:left="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ubparagraaf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1E527C"/>
    <w:multiLevelType w:val="hybridMultilevel"/>
    <w:tmpl w:val="036806B4"/>
    <w:lvl w:ilvl="0" w:tplc="EE6A112C">
      <w:start w:val="16"/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78442281"/>
    <w:multiLevelType w:val="multilevel"/>
    <w:tmpl w:val="0FC093E0"/>
    <w:name w:val="Rapportparagrafen2"/>
    <w:lvl w:ilvl="0">
      <w:start w:val="1"/>
      <w:numFmt w:val="decimal"/>
      <w:lvlText w:val="%1."/>
      <w:lvlJc w:val="left"/>
      <w:pPr>
        <w:ind w:left="0" w:hanging="510"/>
      </w:pPr>
      <w:rPr>
        <w:rFonts w:ascii="Arial" w:hAnsi="Arial" w:hint="default"/>
        <w:b w:val="0"/>
        <w:i w:val="0"/>
        <w:sz w:val="30"/>
      </w:rPr>
    </w:lvl>
    <w:lvl w:ilvl="1">
      <w:start w:val="3"/>
      <w:numFmt w:val="decimal"/>
      <w:lvlText w:val="%1.%2."/>
      <w:lvlJc w:val="left"/>
      <w:pPr>
        <w:ind w:left="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905C31"/>
    <w:multiLevelType w:val="hybridMultilevel"/>
    <w:tmpl w:val="007A9640"/>
    <w:lvl w:ilvl="0" w:tplc="F15AC70E">
      <w:start w:val="1"/>
      <w:numFmt w:val="bullet"/>
      <w:pStyle w:val="Opsommingmetstreepj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21661"/>
    <w:multiLevelType w:val="hybridMultilevel"/>
    <w:tmpl w:val="7C264F98"/>
    <w:lvl w:ilvl="0" w:tplc="E16CA19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22"/>
  </w:num>
  <w:num w:numId="5">
    <w:abstractNumId w:val="22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17"/>
  </w:num>
  <w:num w:numId="11">
    <w:abstractNumId w:val="12"/>
  </w:num>
  <w:num w:numId="12">
    <w:abstractNumId w:val="26"/>
  </w:num>
  <w:num w:numId="13">
    <w:abstractNumId w:val="4"/>
  </w:num>
  <w:num w:numId="14">
    <w:abstractNumId w:val="2"/>
  </w:num>
  <w:num w:numId="15">
    <w:abstractNumId w:val="10"/>
  </w:num>
  <w:num w:numId="16">
    <w:abstractNumId w:val="20"/>
  </w:num>
  <w:num w:numId="17">
    <w:abstractNumId w:val="14"/>
  </w:num>
  <w:num w:numId="18">
    <w:abstractNumId w:val="6"/>
  </w:num>
  <w:num w:numId="19">
    <w:abstractNumId w:val="9"/>
  </w:num>
  <w:num w:numId="20">
    <w:abstractNumId w:val="18"/>
  </w:num>
  <w:num w:numId="21">
    <w:abstractNumId w:val="23"/>
  </w:num>
  <w:num w:numId="22">
    <w:abstractNumId w:val="5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1"/>
  </w:num>
  <w:num w:numId="30">
    <w:abstractNumId w:val="16"/>
  </w:num>
  <w:num w:numId="31">
    <w:abstractNumId w:val="11"/>
  </w:num>
  <w:num w:numId="32">
    <w:abstractNumId w:val="0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1"/>
    <w:rsid w:val="00003036"/>
    <w:rsid w:val="00022D33"/>
    <w:rsid w:val="0002771A"/>
    <w:rsid w:val="000325F6"/>
    <w:rsid w:val="000349E7"/>
    <w:rsid w:val="00035523"/>
    <w:rsid w:val="000409E8"/>
    <w:rsid w:val="00043738"/>
    <w:rsid w:val="00046DF3"/>
    <w:rsid w:val="00072236"/>
    <w:rsid w:val="000906D6"/>
    <w:rsid w:val="000A197A"/>
    <w:rsid w:val="000B00C3"/>
    <w:rsid w:val="000B29C1"/>
    <w:rsid w:val="000B44C7"/>
    <w:rsid w:val="000C26E0"/>
    <w:rsid w:val="000C3A86"/>
    <w:rsid w:val="000C54F0"/>
    <w:rsid w:val="000D6F0A"/>
    <w:rsid w:val="000E1794"/>
    <w:rsid w:val="00110EF4"/>
    <w:rsid w:val="00113CEA"/>
    <w:rsid w:val="001157D2"/>
    <w:rsid w:val="00121738"/>
    <w:rsid w:val="00131B74"/>
    <w:rsid w:val="00132592"/>
    <w:rsid w:val="00132770"/>
    <w:rsid w:val="001344DA"/>
    <w:rsid w:val="0014289F"/>
    <w:rsid w:val="00142ECC"/>
    <w:rsid w:val="00144781"/>
    <w:rsid w:val="00152666"/>
    <w:rsid w:val="00155731"/>
    <w:rsid w:val="00160873"/>
    <w:rsid w:val="00164204"/>
    <w:rsid w:val="00164AFC"/>
    <w:rsid w:val="00166C66"/>
    <w:rsid w:val="001702C9"/>
    <w:rsid w:val="00174ABE"/>
    <w:rsid w:val="00187937"/>
    <w:rsid w:val="00187DFB"/>
    <w:rsid w:val="001A285B"/>
    <w:rsid w:val="001A386F"/>
    <w:rsid w:val="001A7DF0"/>
    <w:rsid w:val="001B0298"/>
    <w:rsid w:val="001B4905"/>
    <w:rsid w:val="001B7A39"/>
    <w:rsid w:val="001C2927"/>
    <w:rsid w:val="001C34D3"/>
    <w:rsid w:val="001C3693"/>
    <w:rsid w:val="001C3EEA"/>
    <w:rsid w:val="001C7269"/>
    <w:rsid w:val="001D16E0"/>
    <w:rsid w:val="001D6FEF"/>
    <w:rsid w:val="001E409F"/>
    <w:rsid w:val="001F3E4C"/>
    <w:rsid w:val="001F5F96"/>
    <w:rsid w:val="001F75C1"/>
    <w:rsid w:val="002003BA"/>
    <w:rsid w:val="00201369"/>
    <w:rsid w:val="002023C0"/>
    <w:rsid w:val="00204D90"/>
    <w:rsid w:val="0020565C"/>
    <w:rsid w:val="0020616D"/>
    <w:rsid w:val="00206CA3"/>
    <w:rsid w:val="00207B27"/>
    <w:rsid w:val="002106A5"/>
    <w:rsid w:val="00224C81"/>
    <w:rsid w:val="00230EEC"/>
    <w:rsid w:val="002340D9"/>
    <w:rsid w:val="00243091"/>
    <w:rsid w:val="00250B50"/>
    <w:rsid w:val="00253FFD"/>
    <w:rsid w:val="00256F29"/>
    <w:rsid w:val="00263CB7"/>
    <w:rsid w:val="00274AE3"/>
    <w:rsid w:val="00282244"/>
    <w:rsid w:val="002863D6"/>
    <w:rsid w:val="00291F70"/>
    <w:rsid w:val="002A59E4"/>
    <w:rsid w:val="002C035F"/>
    <w:rsid w:val="002C4F60"/>
    <w:rsid w:val="002D2AA7"/>
    <w:rsid w:val="002D5578"/>
    <w:rsid w:val="002E619B"/>
    <w:rsid w:val="002E7A13"/>
    <w:rsid w:val="002F5027"/>
    <w:rsid w:val="00300275"/>
    <w:rsid w:val="003073F8"/>
    <w:rsid w:val="003133DF"/>
    <w:rsid w:val="00315486"/>
    <w:rsid w:val="00320A50"/>
    <w:rsid w:val="00323D6D"/>
    <w:rsid w:val="00335E8A"/>
    <w:rsid w:val="003443D3"/>
    <w:rsid w:val="00345417"/>
    <w:rsid w:val="00347705"/>
    <w:rsid w:val="00347D02"/>
    <w:rsid w:val="003506AE"/>
    <w:rsid w:val="00357EDF"/>
    <w:rsid w:val="00362010"/>
    <w:rsid w:val="00362114"/>
    <w:rsid w:val="0037191C"/>
    <w:rsid w:val="003818B2"/>
    <w:rsid w:val="0038567B"/>
    <w:rsid w:val="003A28BB"/>
    <w:rsid w:val="003A71B6"/>
    <w:rsid w:val="003B08F9"/>
    <w:rsid w:val="003D3003"/>
    <w:rsid w:val="003D69B4"/>
    <w:rsid w:val="003E7E9E"/>
    <w:rsid w:val="003F0E58"/>
    <w:rsid w:val="003F1F32"/>
    <w:rsid w:val="003F6350"/>
    <w:rsid w:val="004007AE"/>
    <w:rsid w:val="00413580"/>
    <w:rsid w:val="00414C99"/>
    <w:rsid w:val="004155C3"/>
    <w:rsid w:val="00420311"/>
    <w:rsid w:val="00424BB3"/>
    <w:rsid w:val="00437A37"/>
    <w:rsid w:val="00437B59"/>
    <w:rsid w:val="00452351"/>
    <w:rsid w:val="00487AED"/>
    <w:rsid w:val="0049357D"/>
    <w:rsid w:val="00493BA4"/>
    <w:rsid w:val="004A0C81"/>
    <w:rsid w:val="004B0EDD"/>
    <w:rsid w:val="004B0FEE"/>
    <w:rsid w:val="004B2574"/>
    <w:rsid w:val="004B3674"/>
    <w:rsid w:val="004D042D"/>
    <w:rsid w:val="004F294B"/>
    <w:rsid w:val="004F72B1"/>
    <w:rsid w:val="00505FA9"/>
    <w:rsid w:val="00506837"/>
    <w:rsid w:val="00506EDE"/>
    <w:rsid w:val="00515EA6"/>
    <w:rsid w:val="00516A95"/>
    <w:rsid w:val="00521994"/>
    <w:rsid w:val="005307D3"/>
    <w:rsid w:val="005353A5"/>
    <w:rsid w:val="005426EC"/>
    <w:rsid w:val="005510B4"/>
    <w:rsid w:val="0055680D"/>
    <w:rsid w:val="00562261"/>
    <w:rsid w:val="0056538E"/>
    <w:rsid w:val="005700AB"/>
    <w:rsid w:val="00572309"/>
    <w:rsid w:val="00573443"/>
    <w:rsid w:val="00575674"/>
    <w:rsid w:val="00581601"/>
    <w:rsid w:val="005843CA"/>
    <w:rsid w:val="005866B4"/>
    <w:rsid w:val="00590B44"/>
    <w:rsid w:val="005A27E7"/>
    <w:rsid w:val="005A47E7"/>
    <w:rsid w:val="005B2CC6"/>
    <w:rsid w:val="005B535C"/>
    <w:rsid w:val="005C1425"/>
    <w:rsid w:val="005C1B84"/>
    <w:rsid w:val="005D363E"/>
    <w:rsid w:val="005D4421"/>
    <w:rsid w:val="005D59EA"/>
    <w:rsid w:val="005D6501"/>
    <w:rsid w:val="005D6D0D"/>
    <w:rsid w:val="005E3836"/>
    <w:rsid w:val="005F0D26"/>
    <w:rsid w:val="005F474D"/>
    <w:rsid w:val="005F7449"/>
    <w:rsid w:val="006003CA"/>
    <w:rsid w:val="006031C5"/>
    <w:rsid w:val="006036DF"/>
    <w:rsid w:val="00605F21"/>
    <w:rsid w:val="00612085"/>
    <w:rsid w:val="0061728A"/>
    <w:rsid w:val="006236E3"/>
    <w:rsid w:val="00623D5F"/>
    <w:rsid w:val="0062493C"/>
    <w:rsid w:val="00630233"/>
    <w:rsid w:val="00633DCB"/>
    <w:rsid w:val="006342A7"/>
    <w:rsid w:val="00645E08"/>
    <w:rsid w:val="00657260"/>
    <w:rsid w:val="00661E6E"/>
    <w:rsid w:val="00664499"/>
    <w:rsid w:val="00667B0D"/>
    <w:rsid w:val="006755BD"/>
    <w:rsid w:val="00677336"/>
    <w:rsid w:val="006805F1"/>
    <w:rsid w:val="006817E3"/>
    <w:rsid w:val="0068327A"/>
    <w:rsid w:val="00684025"/>
    <w:rsid w:val="00690BE6"/>
    <w:rsid w:val="00693557"/>
    <w:rsid w:val="00693E33"/>
    <w:rsid w:val="00694BB7"/>
    <w:rsid w:val="006962D6"/>
    <w:rsid w:val="006969EF"/>
    <w:rsid w:val="006A1EE2"/>
    <w:rsid w:val="006A1FB5"/>
    <w:rsid w:val="006A212B"/>
    <w:rsid w:val="006A2E19"/>
    <w:rsid w:val="006A4CAA"/>
    <w:rsid w:val="006B04D5"/>
    <w:rsid w:val="006B3E2D"/>
    <w:rsid w:val="006B66E9"/>
    <w:rsid w:val="006C5D3A"/>
    <w:rsid w:val="006D4378"/>
    <w:rsid w:val="006E0DEE"/>
    <w:rsid w:val="006E3D33"/>
    <w:rsid w:val="006E4FA6"/>
    <w:rsid w:val="006F0C15"/>
    <w:rsid w:val="007017A8"/>
    <w:rsid w:val="00701E93"/>
    <w:rsid w:val="0070539C"/>
    <w:rsid w:val="00706D2E"/>
    <w:rsid w:val="0072496A"/>
    <w:rsid w:val="00724F6E"/>
    <w:rsid w:val="0072572A"/>
    <w:rsid w:val="00740819"/>
    <w:rsid w:val="0074276C"/>
    <w:rsid w:val="0074302F"/>
    <w:rsid w:val="00750125"/>
    <w:rsid w:val="00753701"/>
    <w:rsid w:val="00774A12"/>
    <w:rsid w:val="007853B0"/>
    <w:rsid w:val="0079154E"/>
    <w:rsid w:val="007969A4"/>
    <w:rsid w:val="007A4DF6"/>
    <w:rsid w:val="007B55D5"/>
    <w:rsid w:val="007C32E7"/>
    <w:rsid w:val="007C4465"/>
    <w:rsid w:val="007D66A1"/>
    <w:rsid w:val="007E17CD"/>
    <w:rsid w:val="007E20B7"/>
    <w:rsid w:val="007E5519"/>
    <w:rsid w:val="007F033E"/>
    <w:rsid w:val="007F1FF9"/>
    <w:rsid w:val="007F38CC"/>
    <w:rsid w:val="008014CF"/>
    <w:rsid w:val="00807250"/>
    <w:rsid w:val="00813821"/>
    <w:rsid w:val="00814B9D"/>
    <w:rsid w:val="00815183"/>
    <w:rsid w:val="00820AAC"/>
    <w:rsid w:val="00821F71"/>
    <w:rsid w:val="00824608"/>
    <w:rsid w:val="00827E25"/>
    <w:rsid w:val="008304EA"/>
    <w:rsid w:val="008338D5"/>
    <w:rsid w:val="00842EDE"/>
    <w:rsid w:val="00845395"/>
    <w:rsid w:val="00847DBB"/>
    <w:rsid w:val="008504E2"/>
    <w:rsid w:val="00857561"/>
    <w:rsid w:val="00860762"/>
    <w:rsid w:val="00872295"/>
    <w:rsid w:val="00890669"/>
    <w:rsid w:val="00891352"/>
    <w:rsid w:val="008B273D"/>
    <w:rsid w:val="008B4D2A"/>
    <w:rsid w:val="008D21A3"/>
    <w:rsid w:val="008D2975"/>
    <w:rsid w:val="008D3BBB"/>
    <w:rsid w:val="008E11FF"/>
    <w:rsid w:val="008E719E"/>
    <w:rsid w:val="008F0A3E"/>
    <w:rsid w:val="008F4977"/>
    <w:rsid w:val="008F56FE"/>
    <w:rsid w:val="008F6106"/>
    <w:rsid w:val="008F6425"/>
    <w:rsid w:val="009031E9"/>
    <w:rsid w:val="009031ED"/>
    <w:rsid w:val="00906B37"/>
    <w:rsid w:val="009074BD"/>
    <w:rsid w:val="00911415"/>
    <w:rsid w:val="0091280B"/>
    <w:rsid w:val="009144A2"/>
    <w:rsid w:val="00921F1B"/>
    <w:rsid w:val="0092224F"/>
    <w:rsid w:val="00923B6F"/>
    <w:rsid w:val="00926536"/>
    <w:rsid w:val="00953175"/>
    <w:rsid w:val="009533C4"/>
    <w:rsid w:val="00955532"/>
    <w:rsid w:val="00961719"/>
    <w:rsid w:val="00966575"/>
    <w:rsid w:val="00967A19"/>
    <w:rsid w:val="00967C82"/>
    <w:rsid w:val="009731FF"/>
    <w:rsid w:val="009757BA"/>
    <w:rsid w:val="0097757F"/>
    <w:rsid w:val="00982554"/>
    <w:rsid w:val="00986610"/>
    <w:rsid w:val="00987E22"/>
    <w:rsid w:val="009A256F"/>
    <w:rsid w:val="009B495F"/>
    <w:rsid w:val="009B4996"/>
    <w:rsid w:val="009C1E40"/>
    <w:rsid w:val="009C747B"/>
    <w:rsid w:val="009D2CE4"/>
    <w:rsid w:val="009D5DC9"/>
    <w:rsid w:val="009D65A2"/>
    <w:rsid w:val="009F0C10"/>
    <w:rsid w:val="009F70A7"/>
    <w:rsid w:val="00A04203"/>
    <w:rsid w:val="00A04D27"/>
    <w:rsid w:val="00A05E70"/>
    <w:rsid w:val="00A1451F"/>
    <w:rsid w:val="00A146E3"/>
    <w:rsid w:val="00A1771B"/>
    <w:rsid w:val="00A24668"/>
    <w:rsid w:val="00A328BF"/>
    <w:rsid w:val="00A35ACD"/>
    <w:rsid w:val="00A40F70"/>
    <w:rsid w:val="00A56991"/>
    <w:rsid w:val="00A56D34"/>
    <w:rsid w:val="00A66FD0"/>
    <w:rsid w:val="00A74EB4"/>
    <w:rsid w:val="00A77CF5"/>
    <w:rsid w:val="00A806A4"/>
    <w:rsid w:val="00A864F1"/>
    <w:rsid w:val="00A914C3"/>
    <w:rsid w:val="00AA64D7"/>
    <w:rsid w:val="00AB276B"/>
    <w:rsid w:val="00AD2EA0"/>
    <w:rsid w:val="00AE1255"/>
    <w:rsid w:val="00AE3AA9"/>
    <w:rsid w:val="00AE5051"/>
    <w:rsid w:val="00AE6C43"/>
    <w:rsid w:val="00B00F25"/>
    <w:rsid w:val="00B161F2"/>
    <w:rsid w:val="00B16B64"/>
    <w:rsid w:val="00B21BF9"/>
    <w:rsid w:val="00B22A71"/>
    <w:rsid w:val="00B437DF"/>
    <w:rsid w:val="00B45693"/>
    <w:rsid w:val="00B51BA4"/>
    <w:rsid w:val="00B57E20"/>
    <w:rsid w:val="00B60865"/>
    <w:rsid w:val="00B65F03"/>
    <w:rsid w:val="00B66C1A"/>
    <w:rsid w:val="00B718F7"/>
    <w:rsid w:val="00B81F65"/>
    <w:rsid w:val="00B8453A"/>
    <w:rsid w:val="00B852D2"/>
    <w:rsid w:val="00B9040B"/>
    <w:rsid w:val="00B91D5E"/>
    <w:rsid w:val="00B92BBC"/>
    <w:rsid w:val="00BA116D"/>
    <w:rsid w:val="00BB1D05"/>
    <w:rsid w:val="00BB27B1"/>
    <w:rsid w:val="00BC4D29"/>
    <w:rsid w:val="00BC7208"/>
    <w:rsid w:val="00BD1F26"/>
    <w:rsid w:val="00BE5485"/>
    <w:rsid w:val="00BF36F5"/>
    <w:rsid w:val="00BF42C0"/>
    <w:rsid w:val="00BF67A3"/>
    <w:rsid w:val="00C0427D"/>
    <w:rsid w:val="00C0456C"/>
    <w:rsid w:val="00C05386"/>
    <w:rsid w:val="00C10FED"/>
    <w:rsid w:val="00C31000"/>
    <w:rsid w:val="00C35C53"/>
    <w:rsid w:val="00C41A5F"/>
    <w:rsid w:val="00C446E4"/>
    <w:rsid w:val="00C45BFA"/>
    <w:rsid w:val="00C46226"/>
    <w:rsid w:val="00C46233"/>
    <w:rsid w:val="00C52F76"/>
    <w:rsid w:val="00C610CE"/>
    <w:rsid w:val="00C63FA2"/>
    <w:rsid w:val="00C65160"/>
    <w:rsid w:val="00C66524"/>
    <w:rsid w:val="00C7251C"/>
    <w:rsid w:val="00C76112"/>
    <w:rsid w:val="00C772D7"/>
    <w:rsid w:val="00C83ACF"/>
    <w:rsid w:val="00C92492"/>
    <w:rsid w:val="00C92DB4"/>
    <w:rsid w:val="00C95263"/>
    <w:rsid w:val="00CA0B78"/>
    <w:rsid w:val="00CC63AB"/>
    <w:rsid w:val="00CE3680"/>
    <w:rsid w:val="00CE7CAF"/>
    <w:rsid w:val="00D000AE"/>
    <w:rsid w:val="00D013A6"/>
    <w:rsid w:val="00D06725"/>
    <w:rsid w:val="00D06B76"/>
    <w:rsid w:val="00D12E65"/>
    <w:rsid w:val="00D15557"/>
    <w:rsid w:val="00D20828"/>
    <w:rsid w:val="00D30661"/>
    <w:rsid w:val="00D32FD5"/>
    <w:rsid w:val="00D34D56"/>
    <w:rsid w:val="00D43185"/>
    <w:rsid w:val="00D57FC9"/>
    <w:rsid w:val="00D6194E"/>
    <w:rsid w:val="00D76000"/>
    <w:rsid w:val="00D83F0C"/>
    <w:rsid w:val="00DA390A"/>
    <w:rsid w:val="00DA6137"/>
    <w:rsid w:val="00DC5FE3"/>
    <w:rsid w:val="00DD2DA0"/>
    <w:rsid w:val="00DF6504"/>
    <w:rsid w:val="00E01245"/>
    <w:rsid w:val="00E076F4"/>
    <w:rsid w:val="00E133EF"/>
    <w:rsid w:val="00E20E71"/>
    <w:rsid w:val="00E21B17"/>
    <w:rsid w:val="00E34431"/>
    <w:rsid w:val="00E4529F"/>
    <w:rsid w:val="00E51398"/>
    <w:rsid w:val="00E57AFD"/>
    <w:rsid w:val="00E62520"/>
    <w:rsid w:val="00E64AF4"/>
    <w:rsid w:val="00E67054"/>
    <w:rsid w:val="00E72D79"/>
    <w:rsid w:val="00E75CFC"/>
    <w:rsid w:val="00E76734"/>
    <w:rsid w:val="00E77789"/>
    <w:rsid w:val="00E806D2"/>
    <w:rsid w:val="00E92EB0"/>
    <w:rsid w:val="00EA70D2"/>
    <w:rsid w:val="00EA7E24"/>
    <w:rsid w:val="00EB76CF"/>
    <w:rsid w:val="00EC2F1C"/>
    <w:rsid w:val="00EC5D3F"/>
    <w:rsid w:val="00ED03A3"/>
    <w:rsid w:val="00ED31F8"/>
    <w:rsid w:val="00ED389E"/>
    <w:rsid w:val="00ED47EA"/>
    <w:rsid w:val="00EE34F9"/>
    <w:rsid w:val="00EE513D"/>
    <w:rsid w:val="00EF3BB1"/>
    <w:rsid w:val="00EF42DF"/>
    <w:rsid w:val="00F017BB"/>
    <w:rsid w:val="00F02BE4"/>
    <w:rsid w:val="00F033C9"/>
    <w:rsid w:val="00F041C7"/>
    <w:rsid w:val="00F06570"/>
    <w:rsid w:val="00F1048D"/>
    <w:rsid w:val="00F21862"/>
    <w:rsid w:val="00F24AEC"/>
    <w:rsid w:val="00F30821"/>
    <w:rsid w:val="00F3740F"/>
    <w:rsid w:val="00F37C37"/>
    <w:rsid w:val="00F45ACB"/>
    <w:rsid w:val="00F522D5"/>
    <w:rsid w:val="00F54477"/>
    <w:rsid w:val="00F574CF"/>
    <w:rsid w:val="00F61E43"/>
    <w:rsid w:val="00F63777"/>
    <w:rsid w:val="00F67DF3"/>
    <w:rsid w:val="00F756DD"/>
    <w:rsid w:val="00F84E5E"/>
    <w:rsid w:val="00F850A0"/>
    <w:rsid w:val="00F85C66"/>
    <w:rsid w:val="00FA5E89"/>
    <w:rsid w:val="00FB390E"/>
    <w:rsid w:val="00FB4EE1"/>
    <w:rsid w:val="00FB7865"/>
    <w:rsid w:val="00FC1B7C"/>
    <w:rsid w:val="00FC2143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776C4-75A2-488F-BCDC-9AFB54B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DA0"/>
    <w:pPr>
      <w:tabs>
        <w:tab w:val="left" w:pos="851"/>
        <w:tab w:val="left" w:pos="3402"/>
        <w:tab w:val="left" w:pos="4423"/>
        <w:tab w:val="left" w:pos="7825"/>
      </w:tabs>
      <w:spacing w:line="255" w:lineRule="atLeast"/>
    </w:pPr>
    <w:rPr>
      <w:rFonts w:ascii="Arial" w:hAnsi="Arial"/>
      <w:sz w:val="18"/>
      <w:szCs w:val="22"/>
      <w:lang w:eastAsia="en-US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6A212B"/>
    <w:pPr>
      <w:keepNext/>
      <w:tabs>
        <w:tab w:val="clear" w:pos="851"/>
        <w:tab w:val="clear" w:pos="3402"/>
        <w:tab w:val="clear" w:pos="4423"/>
        <w:tab w:val="clear" w:pos="7825"/>
      </w:tabs>
      <w:ind w:left="510" w:hanging="510"/>
      <w:outlineLvl w:val="0"/>
    </w:pPr>
    <w:rPr>
      <w:rFonts w:eastAsia="Times New Roman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A212B"/>
    <w:pPr>
      <w:keepNext/>
      <w:tabs>
        <w:tab w:val="clear" w:pos="851"/>
        <w:tab w:val="clear" w:pos="3402"/>
        <w:tab w:val="clear" w:pos="4423"/>
        <w:tab w:val="clear" w:pos="7825"/>
        <w:tab w:val="left" w:pos="510"/>
        <w:tab w:val="left" w:pos="1021"/>
      </w:tabs>
      <w:ind w:left="1020" w:hanging="510"/>
      <w:outlineLvl w:val="1"/>
    </w:pPr>
    <w:rPr>
      <w:rFonts w:eastAsia="Times New Roman"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6A212B"/>
    <w:pPr>
      <w:keepNext/>
      <w:tabs>
        <w:tab w:val="clear" w:pos="851"/>
        <w:tab w:val="clear" w:pos="3402"/>
        <w:tab w:val="clear" w:pos="4423"/>
        <w:tab w:val="clear" w:pos="7825"/>
      </w:tabs>
      <w:ind w:left="1531" w:hanging="510"/>
      <w:outlineLvl w:val="2"/>
    </w:pPr>
    <w:rPr>
      <w:rFonts w:eastAsia="Times New Roman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FA2"/>
    <w:pPr>
      <w:tabs>
        <w:tab w:val="clear" w:pos="851"/>
        <w:tab w:val="clear" w:pos="3402"/>
        <w:tab w:val="clear" w:pos="4423"/>
        <w:tab w:val="clear" w:pos="7825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C63FA2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63FA2"/>
    <w:pPr>
      <w:tabs>
        <w:tab w:val="clear" w:pos="851"/>
        <w:tab w:val="clear" w:pos="3402"/>
        <w:tab w:val="clear" w:pos="4423"/>
        <w:tab w:val="clear" w:pos="7825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C63FA2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3FA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30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tiekop">
    <w:name w:val="Referentiekop"/>
    <w:basedOn w:val="Standaard"/>
    <w:uiPriority w:val="13"/>
    <w:rsid w:val="008304EA"/>
    <w:pPr>
      <w:widowControl w:val="0"/>
      <w:tabs>
        <w:tab w:val="clear" w:pos="851"/>
        <w:tab w:val="clear" w:pos="3402"/>
        <w:tab w:val="clear" w:pos="4423"/>
        <w:tab w:val="clear" w:pos="7825"/>
        <w:tab w:val="left" w:pos="284"/>
        <w:tab w:val="left" w:pos="964"/>
      </w:tabs>
      <w:spacing w:line="180" w:lineRule="atLeast"/>
    </w:pPr>
    <w:rPr>
      <w:sz w:val="15"/>
    </w:rPr>
  </w:style>
  <w:style w:type="paragraph" w:customStyle="1" w:styleId="Opsommingmetbolletjes">
    <w:name w:val="_Opsomming met bolletjes"/>
    <w:basedOn w:val="Standaard"/>
    <w:qFormat/>
    <w:rsid w:val="004D042D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Opsommingmetstreepjes">
    <w:name w:val="_Opsomming met streepjes"/>
    <w:basedOn w:val="Standaard"/>
    <w:qFormat/>
    <w:rsid w:val="000B00C3"/>
    <w:pPr>
      <w:numPr>
        <w:numId w:val="2"/>
      </w:numPr>
      <w:tabs>
        <w:tab w:val="left" w:pos="340"/>
      </w:tabs>
      <w:ind w:left="340" w:hanging="170"/>
    </w:pPr>
  </w:style>
  <w:style w:type="paragraph" w:customStyle="1" w:styleId="Opsommingmetcijfers">
    <w:name w:val="_Opsomming met cijfers"/>
    <w:basedOn w:val="Standaard"/>
    <w:qFormat/>
    <w:rsid w:val="00AD2EA0"/>
    <w:pPr>
      <w:numPr>
        <w:numId w:val="3"/>
      </w:numPr>
      <w:tabs>
        <w:tab w:val="left" w:pos="510"/>
        <w:tab w:val="left" w:pos="680"/>
      </w:tabs>
      <w:ind w:left="510" w:hanging="170"/>
    </w:pPr>
  </w:style>
  <w:style w:type="paragraph" w:styleId="Titel">
    <w:name w:val="Title"/>
    <w:basedOn w:val="Standaard"/>
    <w:next w:val="Standaard"/>
    <w:link w:val="TitelChar"/>
    <w:uiPriority w:val="10"/>
    <w:qFormat/>
    <w:rsid w:val="00166C66"/>
    <w:pPr>
      <w:spacing w:line="510" w:lineRule="atLeast"/>
      <w:jc w:val="center"/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elChar">
    <w:name w:val="Titel Char"/>
    <w:link w:val="Titel"/>
    <w:uiPriority w:val="10"/>
    <w:rsid w:val="00166C66"/>
    <w:rPr>
      <w:rFonts w:ascii="Arial" w:eastAsia="Times New Roman" w:hAnsi="Arial" w:cs="Times New Roman"/>
      <w:bCs/>
      <w:kern w:val="28"/>
      <w:sz w:val="40"/>
      <w:szCs w:val="32"/>
      <w:lang w:eastAsia="en-US"/>
    </w:rPr>
  </w:style>
  <w:style w:type="paragraph" w:customStyle="1" w:styleId="Colofon">
    <w:name w:val="_Colofon"/>
    <w:basedOn w:val="Standaard"/>
    <w:rsid w:val="006969EF"/>
    <w:rPr>
      <w:sz w:val="16"/>
    </w:rPr>
  </w:style>
  <w:style w:type="paragraph" w:customStyle="1" w:styleId="Refentiekop">
    <w:name w:val="_Refentiekop"/>
    <w:basedOn w:val="Standaard"/>
    <w:rsid w:val="00B00F25"/>
    <w:rPr>
      <w:sz w:val="14"/>
    </w:rPr>
  </w:style>
  <w:style w:type="paragraph" w:customStyle="1" w:styleId="Inhoudsopgavekop">
    <w:name w:val="_Inhoudsopgave kop"/>
    <w:basedOn w:val="Standaard"/>
    <w:next w:val="Standaard"/>
    <w:rsid w:val="00D57FC9"/>
    <w:rPr>
      <w:sz w:val="30"/>
      <w:szCs w:val="30"/>
    </w:rPr>
  </w:style>
  <w:style w:type="character" w:customStyle="1" w:styleId="Kop1Char">
    <w:name w:val="Kop 1 Char"/>
    <w:aliases w:val="Hoofdstuk Char"/>
    <w:link w:val="Kop1"/>
    <w:rsid w:val="006A212B"/>
    <w:rPr>
      <w:rFonts w:ascii="Arial" w:eastAsia="Times New Roman" w:hAnsi="Arial" w:cs="Times New Roman"/>
      <w:b/>
      <w:bCs/>
      <w:kern w:val="32"/>
      <w:sz w:val="18"/>
      <w:szCs w:val="32"/>
      <w:lang w:eastAsia="en-US"/>
    </w:rPr>
  </w:style>
  <w:style w:type="character" w:customStyle="1" w:styleId="Kop2Char">
    <w:name w:val="Kop 2 Char"/>
    <w:link w:val="Kop2"/>
    <w:uiPriority w:val="9"/>
    <w:rsid w:val="006A212B"/>
    <w:rPr>
      <w:rFonts w:ascii="Arial" w:eastAsia="Times New Roman" w:hAnsi="Arial" w:cs="Times New Roman"/>
      <w:bCs/>
      <w:iCs/>
      <w:sz w:val="18"/>
      <w:szCs w:val="28"/>
      <w:lang w:eastAsia="en-US"/>
    </w:rPr>
  </w:style>
  <w:style w:type="character" w:customStyle="1" w:styleId="Kop3Char">
    <w:name w:val="Kop 3 Char"/>
    <w:link w:val="Kop3"/>
    <w:uiPriority w:val="9"/>
    <w:rsid w:val="006A212B"/>
    <w:rPr>
      <w:rFonts w:ascii="Arial" w:eastAsia="Times New Roman" w:hAnsi="Arial" w:cs="Times New Roman"/>
      <w:bCs/>
      <w:i/>
      <w:sz w:val="18"/>
      <w:szCs w:val="26"/>
      <w:lang w:eastAsia="en-US"/>
    </w:rPr>
  </w:style>
  <w:style w:type="paragraph" w:customStyle="1" w:styleId="Hoofdstuk">
    <w:name w:val="_Hoofdstuk"/>
    <w:basedOn w:val="Standaard"/>
    <w:next w:val="Standaard"/>
    <w:rsid w:val="00C31000"/>
    <w:pPr>
      <w:numPr>
        <w:numId w:val="5"/>
      </w:numPr>
      <w:tabs>
        <w:tab w:val="clear" w:pos="851"/>
        <w:tab w:val="clear" w:pos="3402"/>
        <w:tab w:val="clear" w:pos="4423"/>
        <w:tab w:val="clear" w:pos="7825"/>
      </w:tabs>
      <w:spacing w:before="255" w:after="455" w:line="310" w:lineRule="exact"/>
    </w:pPr>
    <w:rPr>
      <w:sz w:val="30"/>
    </w:rPr>
  </w:style>
  <w:style w:type="paragraph" w:customStyle="1" w:styleId="Paragraaf">
    <w:name w:val="_Paragraaf"/>
    <w:basedOn w:val="Standaard"/>
    <w:next w:val="Standaard"/>
    <w:qFormat/>
    <w:rsid w:val="00C31000"/>
    <w:pPr>
      <w:numPr>
        <w:ilvl w:val="1"/>
        <w:numId w:val="5"/>
      </w:numPr>
      <w:tabs>
        <w:tab w:val="clear" w:pos="851"/>
        <w:tab w:val="clear" w:pos="3402"/>
        <w:tab w:val="clear" w:pos="4423"/>
        <w:tab w:val="clear" w:pos="7825"/>
      </w:tabs>
      <w:spacing w:after="255" w:line="240" w:lineRule="atLeast"/>
    </w:pPr>
    <w:rPr>
      <w:b/>
      <w:sz w:val="22"/>
    </w:rPr>
  </w:style>
  <w:style w:type="paragraph" w:customStyle="1" w:styleId="Subparagraaf">
    <w:name w:val="_Subparagraaf"/>
    <w:basedOn w:val="Standaard"/>
    <w:next w:val="Standaard"/>
    <w:qFormat/>
    <w:rsid w:val="00487AED"/>
    <w:pPr>
      <w:numPr>
        <w:ilvl w:val="2"/>
        <w:numId w:val="5"/>
      </w:numPr>
      <w:tabs>
        <w:tab w:val="clear" w:pos="851"/>
        <w:tab w:val="clear" w:pos="3402"/>
        <w:tab w:val="clear" w:pos="4423"/>
        <w:tab w:val="clear" w:pos="7825"/>
      </w:tabs>
      <w:spacing w:line="255" w:lineRule="exact"/>
    </w:pPr>
    <w:rPr>
      <w:b/>
      <w:i/>
    </w:rPr>
  </w:style>
  <w:style w:type="paragraph" w:customStyle="1" w:styleId="Hoofdstukongenummerd">
    <w:name w:val="_Hoofdstuk ongenummerd"/>
    <w:basedOn w:val="Standaard"/>
    <w:next w:val="Standaard"/>
    <w:qFormat/>
    <w:rsid w:val="00EE513D"/>
    <w:pPr>
      <w:tabs>
        <w:tab w:val="clear" w:pos="851"/>
        <w:tab w:val="clear" w:pos="3402"/>
        <w:tab w:val="clear" w:pos="4423"/>
        <w:tab w:val="clear" w:pos="7825"/>
      </w:tabs>
      <w:spacing w:before="255" w:after="455" w:line="310" w:lineRule="exact"/>
    </w:pPr>
    <w:rPr>
      <w:sz w:val="30"/>
    </w:rPr>
  </w:style>
  <w:style w:type="character" w:styleId="Hyperlink">
    <w:name w:val="Hyperlink"/>
    <w:uiPriority w:val="99"/>
    <w:unhideWhenUsed/>
    <w:rsid w:val="00693557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DF6504"/>
    <w:pPr>
      <w:tabs>
        <w:tab w:val="clear" w:pos="851"/>
        <w:tab w:val="clear" w:pos="3402"/>
        <w:tab w:val="clear" w:pos="4423"/>
        <w:tab w:val="clear" w:pos="7825"/>
        <w:tab w:val="left" w:pos="8675"/>
      </w:tabs>
      <w:spacing w:before="255"/>
      <w:ind w:left="510" w:hanging="51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774A12"/>
    <w:pPr>
      <w:tabs>
        <w:tab w:val="clear" w:pos="851"/>
        <w:tab w:val="clear" w:pos="3402"/>
        <w:tab w:val="clear" w:pos="4423"/>
        <w:tab w:val="clear" w:pos="7825"/>
        <w:tab w:val="left" w:pos="1531"/>
        <w:tab w:val="left" w:pos="8675"/>
      </w:tabs>
      <w:ind w:left="1020" w:hanging="510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A56D34"/>
    <w:pPr>
      <w:tabs>
        <w:tab w:val="clear" w:pos="851"/>
        <w:tab w:val="clear" w:pos="3402"/>
        <w:tab w:val="clear" w:pos="4423"/>
        <w:tab w:val="clear" w:pos="7825"/>
        <w:tab w:val="left" w:pos="8675"/>
      </w:tabs>
      <w:ind w:left="1531" w:hanging="510"/>
    </w:pPr>
    <w:rPr>
      <w:i/>
    </w:rPr>
  </w:style>
  <w:style w:type="paragraph" w:customStyle="1" w:styleId="Alineakop">
    <w:name w:val="_Alineakop"/>
    <w:basedOn w:val="Standaard"/>
    <w:next w:val="Standaard"/>
    <w:rsid w:val="006E3D33"/>
    <w:rPr>
      <w:b/>
    </w:rPr>
  </w:style>
  <w:style w:type="character" w:styleId="Nadruk">
    <w:name w:val="Emphasis"/>
    <w:basedOn w:val="Standaardalinea-lettertype"/>
    <w:uiPriority w:val="20"/>
    <w:qFormat/>
    <w:rsid w:val="000325F6"/>
    <w:rPr>
      <w:rFonts w:ascii="Arial" w:hAnsi="Arial"/>
      <w:i/>
      <w:iCs/>
      <w:sz w:val="18"/>
    </w:rPr>
  </w:style>
  <w:style w:type="character" w:styleId="Zwaar">
    <w:name w:val="Strong"/>
    <w:basedOn w:val="Standaardalinea-lettertype"/>
    <w:uiPriority w:val="22"/>
    <w:qFormat/>
    <w:rsid w:val="000325F6"/>
    <w:rPr>
      <w:rFonts w:ascii="Arial" w:hAnsi="Arial"/>
      <w:b/>
      <w:bCs/>
      <w:sz w:val="18"/>
    </w:rPr>
  </w:style>
  <w:style w:type="paragraph" w:styleId="Normaalweb">
    <w:name w:val="Normal (Web)"/>
    <w:basedOn w:val="Standaard"/>
    <w:uiPriority w:val="99"/>
    <w:unhideWhenUsed/>
    <w:rsid w:val="00573443"/>
    <w:pPr>
      <w:tabs>
        <w:tab w:val="clear" w:pos="851"/>
        <w:tab w:val="clear" w:pos="3402"/>
        <w:tab w:val="clear" w:pos="4423"/>
        <w:tab w:val="clear" w:pos="782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1862"/>
    <w:pPr>
      <w:keepLines/>
      <w:tabs>
        <w:tab w:val="left" w:pos="851"/>
        <w:tab w:val="left" w:pos="3402"/>
        <w:tab w:val="left" w:pos="4423"/>
        <w:tab w:val="left" w:pos="7825"/>
      </w:tabs>
      <w:spacing w:before="48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jstalinea">
    <w:name w:val="List Paragraph"/>
    <w:basedOn w:val="Standaard"/>
    <w:uiPriority w:val="34"/>
    <w:qFormat/>
    <w:rsid w:val="00F21862"/>
    <w:pPr>
      <w:tabs>
        <w:tab w:val="clear" w:pos="851"/>
        <w:tab w:val="clear" w:pos="3402"/>
        <w:tab w:val="clear" w:pos="4423"/>
        <w:tab w:val="clear" w:pos="7825"/>
      </w:tabs>
      <w:spacing w:line="260" w:lineRule="atLeast"/>
      <w:ind w:left="720"/>
      <w:contextualSpacing/>
    </w:pPr>
    <w:rPr>
      <w:rFonts w:eastAsiaTheme="minorHAnsi" w:cstheme="minorBidi"/>
    </w:rPr>
  </w:style>
  <w:style w:type="table" w:customStyle="1" w:styleId="Oostnormaal">
    <w:name w:val="Oost normaal"/>
    <w:basedOn w:val="Standaardtabel"/>
    <w:uiPriority w:val="99"/>
    <w:rsid w:val="00E64AF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75B8"/>
      </w:tcPr>
    </w:tblStylePr>
    <w:tblStylePr w:type="band2Horz">
      <w:rPr>
        <w:rFonts w:ascii="Arial" w:hAnsi="Arial"/>
      </w:rPr>
      <w:tblPr/>
      <w:tcPr>
        <w:shd w:val="clear" w:color="auto" w:fill="D9F1FF"/>
      </w:tcPr>
    </w:tblStylePr>
  </w:style>
  <w:style w:type="table" w:customStyle="1" w:styleId="Oostspeciaal">
    <w:name w:val="Oost speciaal"/>
    <w:basedOn w:val="Standaardtabel"/>
    <w:uiPriority w:val="99"/>
    <w:rsid w:val="00DD2DA0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5B8"/>
      </w:tcPr>
    </w:tblStylePr>
    <w:tblStylePr w:type="band2Horz">
      <w:rPr>
        <w:rFonts w:ascii="Arial" w:hAnsi="Arial"/>
        <w:sz w:val="18"/>
      </w:rPr>
    </w:tblStylePr>
  </w:style>
  <w:style w:type="character" w:customStyle="1" w:styleId="objectpair">
    <w:name w:val="objectpair"/>
    <w:basedOn w:val="Standaardalinea-lettertype"/>
    <w:rsid w:val="002C4F60"/>
  </w:style>
  <w:style w:type="character" w:customStyle="1" w:styleId="input-small">
    <w:name w:val="input-small"/>
    <w:basedOn w:val="Standaardalinea-lettertype"/>
    <w:rsid w:val="002C4F60"/>
  </w:style>
  <w:style w:type="paragraph" w:customStyle="1" w:styleId="OOMTabelTitel">
    <w:name w:val="OOM_TabelTitel"/>
    <w:basedOn w:val="Standaard"/>
    <w:rsid w:val="00AA64D7"/>
    <w:pPr>
      <w:tabs>
        <w:tab w:val="clear" w:pos="851"/>
        <w:tab w:val="clear" w:pos="3402"/>
        <w:tab w:val="clear" w:pos="4423"/>
        <w:tab w:val="clear" w:pos="7825"/>
      </w:tabs>
      <w:spacing w:after="40" w:line="240" w:lineRule="auto"/>
    </w:pPr>
    <w:rPr>
      <w:rFonts w:eastAsia="Times New Roman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863D6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863D6"/>
    <w:rPr>
      <w:rFonts w:ascii="Arial" w:hAnsi="Arial"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863D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63D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63D6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63D6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0409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5510B4"/>
  </w:style>
  <w:style w:type="table" w:customStyle="1" w:styleId="Tabelraster2">
    <w:name w:val="Tabelraster2"/>
    <w:basedOn w:val="Standaardtabel"/>
    <w:next w:val="Tabelraster"/>
    <w:uiPriority w:val="59"/>
    <w:rsid w:val="0055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ostnormaal1">
    <w:name w:val="Oost normaal1"/>
    <w:basedOn w:val="Standaardtabel"/>
    <w:uiPriority w:val="99"/>
    <w:rsid w:val="005510B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75B8"/>
      </w:tcPr>
    </w:tblStylePr>
    <w:tblStylePr w:type="band2Horz">
      <w:rPr>
        <w:rFonts w:ascii="Arial" w:hAnsi="Arial"/>
      </w:rPr>
      <w:tblPr/>
      <w:tcPr>
        <w:shd w:val="clear" w:color="auto" w:fill="D9F1FF"/>
      </w:tcPr>
    </w:tblStylePr>
  </w:style>
  <w:style w:type="table" w:customStyle="1" w:styleId="Oostspeciaal1">
    <w:name w:val="Oost speciaal1"/>
    <w:basedOn w:val="Standaardtabel"/>
    <w:uiPriority w:val="99"/>
    <w:rsid w:val="005510B4"/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5B8"/>
      </w:tcPr>
    </w:tblStylePr>
    <w:tblStylePr w:type="band2Horz">
      <w:rPr>
        <w:rFonts w:ascii="Arial" w:hAnsi="Arial"/>
        <w:sz w:val="18"/>
      </w:rPr>
    </w:tblStylePr>
  </w:style>
  <w:style w:type="table" w:customStyle="1" w:styleId="Tabelraster11">
    <w:name w:val="Tabelraster11"/>
    <w:basedOn w:val="Standaardtabel"/>
    <w:next w:val="Tabelraster"/>
    <w:uiPriority w:val="59"/>
    <w:rsid w:val="005510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2C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7F033E"/>
    <w:rPr>
      <w:rFonts w:ascii="Arial" w:hAnsi="Arial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7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77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7705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77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770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4992-EC38-4077-8B31-A589CFBF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>Oost NV en PPM Oost</Company>
  <LinksUpToDate>false</LinksUpToDate>
  <CharactersWithSpaces>7274</CharactersWithSpaces>
  <SharedDoc>false</SharedDoc>
  <HLinks>
    <vt:vector size="6" baseType="variant">
      <vt:variant>
        <vt:i4>1441843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_Toc295850100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Roos, Alies de</dc:creator>
  <cp:keywords>template</cp:keywords>
  <dc:description>Licensed to Oost NV by 12 Dozijn_x000d_
14-10-2012_x000d_
version 2.0.14 - offer 27-8-2012 _x000d_
version 2.0.0 - macros added_x000d_
version 1.0</dc:description>
  <cp:lastModifiedBy>Floris de Koning, Floris</cp:lastModifiedBy>
  <cp:revision>2</cp:revision>
  <cp:lastPrinted>2015-11-17T09:24:00Z</cp:lastPrinted>
  <dcterms:created xsi:type="dcterms:W3CDTF">2017-08-10T08:39:00Z</dcterms:created>
  <dcterms:modified xsi:type="dcterms:W3CDTF">2017-08-10T08:39:00Z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">
    <vt:lpwstr>REP</vt:lpwstr>
  </property>
  <property fmtid="{D5CDD505-2E9C-101B-9397-08002B2CF9AE}" pid="3" name="Modus">
    <vt:lpwstr>NOLOG</vt:lpwstr>
  </property>
  <property fmtid="{D5CDD505-2E9C-101B-9397-08002B2CF9AE}" pid="4" name="Company">
    <vt:lpwstr>&lt;organisatie&gt;</vt:lpwstr>
  </property>
  <property fmtid="{D5CDD505-2E9C-101B-9397-08002B2CF9AE}" pid="5" name="NumLogos">
    <vt:lpwstr>3</vt:lpwstr>
  </property>
</Properties>
</file>