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B20F" w14:textId="5AD1A63B" w:rsidR="00EB02C5" w:rsidRPr="00031C63" w:rsidRDefault="00CB28FC" w:rsidP="00CB28FC">
      <w:pPr>
        <w:ind w:left="141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5510179B" wp14:editId="656682C7">
            <wp:simplePos x="0" y="0"/>
            <wp:positionH relativeFrom="page">
              <wp:posOffset>572770</wp:posOffset>
            </wp:positionH>
            <wp:positionV relativeFrom="page">
              <wp:posOffset>312420</wp:posOffset>
            </wp:positionV>
            <wp:extent cx="1249680" cy="1249680"/>
            <wp:effectExtent l="0" t="0" r="762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ost_300dpi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C63">
        <w:rPr>
          <w:rFonts w:ascii="Arial" w:hAnsi="Arial" w:cs="Arial"/>
          <w:b/>
        </w:rPr>
        <w:t>P</w:t>
      </w:r>
      <w:r w:rsidR="0016482C">
        <w:rPr>
          <w:rFonts w:ascii="Arial" w:hAnsi="Arial" w:cs="Arial"/>
          <w:b/>
        </w:rPr>
        <w:t>ressebericht</w:t>
      </w:r>
      <w:r w:rsidR="00031C63">
        <w:rPr>
          <w:rFonts w:ascii="Arial" w:hAnsi="Arial" w:cs="Arial"/>
          <w:b/>
        </w:rPr>
        <w:br/>
      </w:r>
      <w:r w:rsidR="00987EB4">
        <w:rPr>
          <w:rFonts w:ascii="Arial" w:hAnsi="Arial" w:cs="Arial"/>
          <w:sz w:val="20"/>
          <w:szCs w:val="20"/>
        </w:rPr>
        <w:t xml:space="preserve">Apeldoorn, </w:t>
      </w:r>
      <w:r w:rsidR="00EF6B6C">
        <w:rPr>
          <w:rFonts w:ascii="Arial" w:hAnsi="Arial" w:cs="Arial"/>
          <w:sz w:val="20"/>
          <w:szCs w:val="20"/>
        </w:rPr>
        <w:t>2</w:t>
      </w:r>
      <w:r w:rsidR="0016482C">
        <w:rPr>
          <w:rFonts w:ascii="Arial" w:hAnsi="Arial" w:cs="Arial"/>
          <w:sz w:val="20"/>
          <w:szCs w:val="20"/>
        </w:rPr>
        <w:t>. Oktober</w:t>
      </w:r>
      <w:r w:rsidR="00EF6B6C">
        <w:rPr>
          <w:rFonts w:ascii="Arial" w:hAnsi="Arial" w:cs="Arial"/>
          <w:sz w:val="20"/>
          <w:szCs w:val="20"/>
        </w:rPr>
        <w:t xml:space="preserve"> </w:t>
      </w:r>
      <w:r w:rsidR="00031C63" w:rsidRPr="00031C63">
        <w:rPr>
          <w:rFonts w:ascii="Arial" w:hAnsi="Arial" w:cs="Arial"/>
          <w:sz w:val="20"/>
          <w:szCs w:val="20"/>
        </w:rPr>
        <w:t>2017</w:t>
      </w:r>
    </w:p>
    <w:p w14:paraId="24ADB0C8" w14:textId="77777777" w:rsidR="00EB02C5" w:rsidRPr="00E704E4" w:rsidRDefault="00EB02C5" w:rsidP="00D03F18">
      <w:pPr>
        <w:rPr>
          <w:rFonts w:ascii="Arial" w:hAnsi="Arial" w:cs="Arial"/>
          <w:b/>
        </w:rPr>
      </w:pPr>
    </w:p>
    <w:p w14:paraId="3663BF80" w14:textId="77777777" w:rsidR="00EB02C5" w:rsidRPr="00E704E4" w:rsidRDefault="00EB02C5" w:rsidP="00D03F18">
      <w:pPr>
        <w:rPr>
          <w:rFonts w:ascii="Arial" w:hAnsi="Arial" w:cs="Arial"/>
          <w:b/>
        </w:rPr>
      </w:pPr>
    </w:p>
    <w:p w14:paraId="2BB658FC" w14:textId="77777777" w:rsidR="000D02BA" w:rsidRDefault="000D02BA" w:rsidP="00D03F18">
      <w:pPr>
        <w:rPr>
          <w:rFonts w:ascii="Arial" w:hAnsi="Arial" w:cs="Arial"/>
          <w:b/>
          <w:sz w:val="23"/>
          <w:szCs w:val="23"/>
        </w:rPr>
      </w:pPr>
    </w:p>
    <w:p w14:paraId="0D8079F7" w14:textId="6A85564F" w:rsidR="00F17739" w:rsidRPr="00031C63" w:rsidRDefault="00EF6B6C" w:rsidP="00D03F1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Europ</w:t>
      </w:r>
      <w:r w:rsidR="0016482C">
        <w:rPr>
          <w:rFonts w:ascii="Arial" w:hAnsi="Arial" w:cs="Arial"/>
          <w:b/>
          <w:sz w:val="23"/>
          <w:szCs w:val="23"/>
        </w:rPr>
        <w:t xml:space="preserve">äisches Projekt </w:t>
      </w:r>
      <w:proofErr w:type="spellStart"/>
      <w:r w:rsidR="00B93D83" w:rsidRPr="00031C63">
        <w:rPr>
          <w:rFonts w:ascii="Arial" w:hAnsi="Arial" w:cs="Arial"/>
          <w:b/>
          <w:sz w:val="23"/>
          <w:szCs w:val="23"/>
        </w:rPr>
        <w:t>Digi</w:t>
      </w:r>
      <w:r w:rsidR="00E90DC5">
        <w:rPr>
          <w:rFonts w:ascii="Arial" w:hAnsi="Arial" w:cs="Arial"/>
          <w:b/>
          <w:sz w:val="23"/>
          <w:szCs w:val="23"/>
        </w:rPr>
        <w:t>p</w:t>
      </w:r>
      <w:r w:rsidR="00F17739" w:rsidRPr="00031C63">
        <w:rPr>
          <w:rFonts w:ascii="Arial" w:hAnsi="Arial" w:cs="Arial"/>
          <w:b/>
          <w:sz w:val="23"/>
          <w:szCs w:val="23"/>
        </w:rPr>
        <w:t>ro</w:t>
      </w:r>
      <w:proofErr w:type="spellEnd"/>
      <w:r w:rsidR="00B93D83" w:rsidRPr="00031C63">
        <w:rPr>
          <w:rFonts w:ascii="Arial" w:hAnsi="Arial" w:cs="Arial"/>
          <w:b/>
          <w:sz w:val="23"/>
          <w:szCs w:val="23"/>
        </w:rPr>
        <w:t xml:space="preserve"> </w:t>
      </w:r>
      <w:r w:rsidR="0016482C">
        <w:rPr>
          <w:rFonts w:ascii="Arial" w:hAnsi="Arial" w:cs="Arial"/>
          <w:b/>
          <w:sz w:val="23"/>
          <w:szCs w:val="23"/>
        </w:rPr>
        <w:t>startet offiziel</w:t>
      </w:r>
      <w:r>
        <w:rPr>
          <w:rFonts w:ascii="Arial" w:hAnsi="Arial" w:cs="Arial"/>
          <w:b/>
          <w:sz w:val="23"/>
          <w:szCs w:val="23"/>
        </w:rPr>
        <w:t>l!</w:t>
      </w:r>
      <w:r w:rsidR="004F6F23" w:rsidRPr="00031C63">
        <w:rPr>
          <w:rFonts w:ascii="Arial" w:hAnsi="Arial" w:cs="Arial"/>
          <w:b/>
          <w:sz w:val="23"/>
          <w:szCs w:val="23"/>
        </w:rPr>
        <w:t xml:space="preserve"> </w:t>
      </w:r>
    </w:p>
    <w:p w14:paraId="14D3B7F9" w14:textId="104961E7" w:rsidR="00785432" w:rsidRPr="00E3107B" w:rsidRDefault="00E3107B" w:rsidP="00785432">
      <w:pPr>
        <w:rPr>
          <w:rFonts w:ascii="Arial" w:hAnsi="Arial" w:cs="Arial"/>
          <w:i/>
          <w:sz w:val="20"/>
          <w:szCs w:val="20"/>
        </w:rPr>
      </w:pPr>
      <w:r w:rsidRPr="00E3107B">
        <w:rPr>
          <w:rFonts w:ascii="Arial" w:hAnsi="Arial" w:cs="Arial"/>
          <w:i/>
          <w:sz w:val="20"/>
          <w:szCs w:val="20"/>
        </w:rPr>
        <w:t>Spr</w:t>
      </w:r>
      <w:r w:rsidR="0016482C">
        <w:rPr>
          <w:rFonts w:ascii="Arial" w:hAnsi="Arial" w:cs="Arial"/>
          <w:i/>
          <w:sz w:val="20"/>
          <w:szCs w:val="20"/>
        </w:rPr>
        <w:t xml:space="preserve">ungbrett zu Smart </w:t>
      </w:r>
      <w:proofErr w:type="spellStart"/>
      <w:r w:rsidR="0016482C">
        <w:rPr>
          <w:rFonts w:ascii="Arial" w:hAnsi="Arial" w:cs="Arial"/>
          <w:i/>
          <w:sz w:val="20"/>
          <w:szCs w:val="20"/>
        </w:rPr>
        <w:t>Industry</w:t>
      </w:r>
      <w:proofErr w:type="spellEnd"/>
      <w:r w:rsidR="0016482C">
        <w:rPr>
          <w:rFonts w:ascii="Arial" w:hAnsi="Arial" w:cs="Arial"/>
          <w:i/>
          <w:sz w:val="20"/>
          <w:szCs w:val="20"/>
        </w:rPr>
        <w:t xml:space="preserve"> für KMU</w:t>
      </w:r>
    </w:p>
    <w:p w14:paraId="19458AA0" w14:textId="77777777" w:rsidR="00E3107B" w:rsidRDefault="00E3107B" w:rsidP="00785432">
      <w:pPr>
        <w:rPr>
          <w:rFonts w:ascii="Arial" w:hAnsi="Arial" w:cs="Arial"/>
          <w:sz w:val="20"/>
          <w:szCs w:val="20"/>
        </w:rPr>
      </w:pPr>
    </w:p>
    <w:p w14:paraId="1BE3D453" w14:textId="44A6765C" w:rsidR="009C6D52" w:rsidRDefault="0016482C" w:rsidP="009C6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Freitag</w:t>
      </w:r>
      <w:r w:rsidR="00332A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A0471">
        <w:rPr>
          <w:rFonts w:ascii="Arial" w:hAnsi="Arial" w:cs="Arial"/>
          <w:sz w:val="20"/>
          <w:szCs w:val="20"/>
        </w:rPr>
        <w:t xml:space="preserve">den </w:t>
      </w:r>
      <w:r>
        <w:rPr>
          <w:rFonts w:ascii="Arial" w:hAnsi="Arial" w:cs="Arial"/>
          <w:sz w:val="20"/>
          <w:szCs w:val="20"/>
        </w:rPr>
        <w:t>29.</w:t>
      </w:r>
      <w:r w:rsidR="00290E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September</w:t>
      </w:r>
      <w:r w:rsidR="00290EE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wurde </w:t>
      </w:r>
      <w:r w:rsidR="001F649C">
        <w:rPr>
          <w:rFonts w:ascii="Arial" w:hAnsi="Arial" w:cs="Arial"/>
          <w:sz w:val="20"/>
          <w:szCs w:val="20"/>
        </w:rPr>
        <w:t>in Anwesenheit des</w:t>
      </w:r>
      <w:r w:rsidR="00EF6B6C" w:rsidRPr="00174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980687">
        <w:rPr>
          <w:rFonts w:ascii="Arial" w:hAnsi="Arial" w:cs="Arial"/>
          <w:sz w:val="20"/>
          <w:szCs w:val="20"/>
        </w:rPr>
        <w:t>bgeordneten</w:t>
      </w:r>
      <w:r w:rsidR="00EF6B6C" w:rsidRPr="00174D74">
        <w:rPr>
          <w:rFonts w:ascii="Arial" w:hAnsi="Arial" w:cs="Arial"/>
          <w:sz w:val="20"/>
          <w:szCs w:val="20"/>
        </w:rPr>
        <w:t xml:space="preserve"> </w:t>
      </w:r>
      <w:r w:rsidR="00760A9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r</w:t>
      </w:r>
      <w:r w:rsidR="00760A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Provinz </w:t>
      </w:r>
      <w:proofErr w:type="spellStart"/>
      <w:r>
        <w:rPr>
          <w:rFonts w:ascii="Arial" w:hAnsi="Arial" w:cs="Arial"/>
          <w:sz w:val="20"/>
          <w:szCs w:val="20"/>
        </w:rPr>
        <w:t>Gelderland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F649C">
        <w:rPr>
          <w:rFonts w:ascii="Arial" w:hAnsi="Arial" w:cs="Arial"/>
          <w:sz w:val="20"/>
          <w:szCs w:val="20"/>
        </w:rPr>
        <w:t>–</w:t>
      </w:r>
      <w:r w:rsidR="00E60CE9">
        <w:rPr>
          <w:rFonts w:ascii="Arial" w:hAnsi="Arial" w:cs="Arial"/>
          <w:sz w:val="20"/>
          <w:szCs w:val="20"/>
        </w:rPr>
        <w:t xml:space="preserve"> </w:t>
      </w:r>
      <w:r w:rsidR="001F649C">
        <w:rPr>
          <w:rFonts w:ascii="Arial" w:hAnsi="Arial" w:cs="Arial"/>
          <w:sz w:val="20"/>
          <w:szCs w:val="20"/>
        </w:rPr>
        <w:t xml:space="preserve">zugleich Vorsitzender des </w:t>
      </w:r>
      <w:r w:rsidR="00290EE2">
        <w:rPr>
          <w:rFonts w:ascii="Arial" w:hAnsi="Arial" w:cs="Arial"/>
          <w:sz w:val="20"/>
          <w:szCs w:val="20"/>
        </w:rPr>
        <w:t>Begleit</w:t>
      </w:r>
      <w:r w:rsidR="001F649C">
        <w:rPr>
          <w:rFonts w:ascii="Arial" w:hAnsi="Arial" w:cs="Arial"/>
          <w:sz w:val="20"/>
          <w:szCs w:val="20"/>
        </w:rPr>
        <w:t>ausschusses des INTERREG Programms</w:t>
      </w:r>
      <w:r w:rsidR="00E60CE9">
        <w:rPr>
          <w:rFonts w:ascii="Arial" w:hAnsi="Arial" w:cs="Arial"/>
          <w:sz w:val="20"/>
          <w:szCs w:val="20"/>
        </w:rPr>
        <w:t xml:space="preserve"> Deutschland-Nederland</w:t>
      </w:r>
      <w:r w:rsidR="001F649C">
        <w:rPr>
          <w:rFonts w:ascii="Arial" w:hAnsi="Arial" w:cs="Arial"/>
          <w:sz w:val="20"/>
          <w:szCs w:val="20"/>
        </w:rPr>
        <w:t xml:space="preserve"> – </w:t>
      </w:r>
      <w:r w:rsidR="00E60CE9">
        <w:rPr>
          <w:rFonts w:ascii="Arial" w:hAnsi="Arial" w:cs="Arial"/>
          <w:sz w:val="20"/>
          <w:szCs w:val="20"/>
        </w:rPr>
        <w:t xml:space="preserve"> </w:t>
      </w:r>
      <w:r w:rsidR="00EF6B6C" w:rsidRPr="00174D74">
        <w:rPr>
          <w:rFonts w:ascii="Arial" w:hAnsi="Arial" w:cs="Arial"/>
          <w:sz w:val="20"/>
          <w:szCs w:val="20"/>
        </w:rPr>
        <w:t>Michiel Scheffer</w:t>
      </w:r>
      <w:r w:rsidR="003A0471">
        <w:rPr>
          <w:rFonts w:ascii="Arial" w:hAnsi="Arial" w:cs="Arial"/>
          <w:sz w:val="20"/>
          <w:szCs w:val="20"/>
        </w:rPr>
        <w:t>,</w:t>
      </w:r>
      <w:r w:rsidR="00EF6B6C" w:rsidRPr="00174D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das Projekt </w:t>
      </w:r>
      <w:proofErr w:type="spellStart"/>
      <w:r>
        <w:rPr>
          <w:rFonts w:ascii="Arial" w:hAnsi="Arial" w:cs="Arial"/>
          <w:sz w:val="20"/>
          <w:szCs w:val="20"/>
        </w:rPr>
        <w:t>Digipro</w:t>
      </w:r>
      <w:proofErr w:type="spellEnd"/>
      <w:r>
        <w:rPr>
          <w:rFonts w:ascii="Arial" w:hAnsi="Arial" w:cs="Arial"/>
          <w:sz w:val="20"/>
          <w:szCs w:val="20"/>
        </w:rPr>
        <w:t xml:space="preserve"> offiziell gestartet. Wichtige regionale Polit</w:t>
      </w:r>
      <w:r w:rsidR="00290E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ker, Projekt- und </w:t>
      </w:r>
      <w:r w:rsidR="00290EE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ssozi</w:t>
      </w:r>
      <w:r w:rsidR="00290EE2">
        <w:rPr>
          <w:rFonts w:ascii="Arial" w:hAnsi="Arial" w:cs="Arial"/>
          <w:sz w:val="20"/>
          <w:szCs w:val="20"/>
        </w:rPr>
        <w:t>ierte P</w:t>
      </w:r>
      <w:r>
        <w:rPr>
          <w:rFonts w:ascii="Arial" w:hAnsi="Arial" w:cs="Arial"/>
          <w:sz w:val="20"/>
          <w:szCs w:val="20"/>
        </w:rPr>
        <w:t>artner kamen in Kleve zum Startschuss zusammen</w:t>
      </w:r>
      <w:r w:rsidR="00E3107B">
        <w:rPr>
          <w:rFonts w:ascii="Arial" w:hAnsi="Arial" w:cs="Arial"/>
          <w:sz w:val="20"/>
          <w:szCs w:val="20"/>
        </w:rPr>
        <w:t xml:space="preserve">. </w:t>
      </w:r>
      <w:r w:rsidR="00EF6B6C" w:rsidRPr="00174D74">
        <w:rPr>
          <w:rFonts w:ascii="Arial" w:hAnsi="Arial" w:cs="Arial"/>
          <w:sz w:val="20"/>
          <w:szCs w:val="20"/>
        </w:rPr>
        <w:t>Oost NL is</w:t>
      </w:r>
      <w:r w:rsidR="001F649C">
        <w:rPr>
          <w:rFonts w:ascii="Arial" w:hAnsi="Arial" w:cs="Arial"/>
          <w:sz w:val="20"/>
          <w:szCs w:val="20"/>
        </w:rPr>
        <w:t>t L</w:t>
      </w:r>
      <w:r w:rsidR="00EF6B6C" w:rsidRPr="00174D74">
        <w:rPr>
          <w:rFonts w:ascii="Arial" w:hAnsi="Arial" w:cs="Arial"/>
          <w:sz w:val="20"/>
          <w:szCs w:val="20"/>
        </w:rPr>
        <w:t xml:space="preserve">eadpartner </w:t>
      </w:r>
      <w:r w:rsidR="00C26720">
        <w:rPr>
          <w:rFonts w:ascii="Arial" w:hAnsi="Arial" w:cs="Arial"/>
          <w:sz w:val="20"/>
          <w:szCs w:val="20"/>
        </w:rPr>
        <w:t>und arbeitet mit weit</w:t>
      </w:r>
      <w:r w:rsidR="00332A76">
        <w:rPr>
          <w:rFonts w:ascii="Arial" w:hAnsi="Arial" w:cs="Arial"/>
          <w:sz w:val="20"/>
          <w:szCs w:val="20"/>
        </w:rPr>
        <w:t>eren Partnern an der digitalen Transformation von P</w:t>
      </w:r>
      <w:r w:rsidR="00C26720">
        <w:rPr>
          <w:rFonts w:ascii="Arial" w:hAnsi="Arial" w:cs="Arial"/>
          <w:sz w:val="20"/>
          <w:szCs w:val="20"/>
        </w:rPr>
        <w:t xml:space="preserve">rodukten, Produktionsprozessen und Unternehmensmodellen von KMU im deutsch-niederländischen Grenzgebiet. </w:t>
      </w:r>
      <w:proofErr w:type="spellStart"/>
      <w:r w:rsidR="00C26720">
        <w:rPr>
          <w:rFonts w:ascii="Arial" w:hAnsi="Arial" w:cs="Arial"/>
          <w:sz w:val="20"/>
          <w:szCs w:val="20"/>
        </w:rPr>
        <w:t>Digipro</w:t>
      </w:r>
      <w:proofErr w:type="spellEnd"/>
      <w:r w:rsidR="00C26720">
        <w:rPr>
          <w:rFonts w:ascii="Arial" w:hAnsi="Arial" w:cs="Arial"/>
          <w:sz w:val="20"/>
          <w:szCs w:val="20"/>
        </w:rPr>
        <w:t xml:space="preserve"> i</w:t>
      </w:r>
      <w:r w:rsidR="00332A76">
        <w:rPr>
          <w:rFonts w:ascii="Arial" w:hAnsi="Arial" w:cs="Arial"/>
          <w:sz w:val="20"/>
          <w:szCs w:val="20"/>
        </w:rPr>
        <w:t>st ein europäisches INTERREG VA-</w:t>
      </w:r>
      <w:r w:rsidR="00C26720">
        <w:rPr>
          <w:rFonts w:ascii="Arial" w:hAnsi="Arial" w:cs="Arial"/>
          <w:sz w:val="20"/>
          <w:szCs w:val="20"/>
        </w:rPr>
        <w:t xml:space="preserve">Projekt mit einer Laufzeit von vier Jahren: von 2017 bis einschließlich 2021. </w:t>
      </w:r>
    </w:p>
    <w:p w14:paraId="59560D6E" w14:textId="77777777" w:rsidR="00C26720" w:rsidRDefault="00C26720" w:rsidP="009C6D52">
      <w:pPr>
        <w:rPr>
          <w:rFonts w:ascii="Arial" w:hAnsi="Arial" w:cs="Arial"/>
          <w:sz w:val="20"/>
          <w:szCs w:val="20"/>
        </w:rPr>
      </w:pPr>
    </w:p>
    <w:p w14:paraId="02800135" w14:textId="5C2D092D" w:rsidR="00980687" w:rsidRDefault="00C26720" w:rsidP="004049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 großem Interesse berichtete Marius Prins, Geschäftsführer von Oost NL, von der Bedeut</w:t>
      </w:r>
      <w:r w:rsidR="00290EE2">
        <w:rPr>
          <w:rFonts w:ascii="Arial" w:hAnsi="Arial" w:cs="Arial"/>
          <w:sz w:val="20"/>
          <w:szCs w:val="20"/>
        </w:rPr>
        <w:t>ung</w:t>
      </w:r>
      <w:r>
        <w:rPr>
          <w:rFonts w:ascii="Arial" w:hAnsi="Arial" w:cs="Arial"/>
          <w:sz w:val="20"/>
          <w:szCs w:val="20"/>
        </w:rPr>
        <w:t xml:space="preserve"> europ</w:t>
      </w:r>
      <w:r w:rsidR="00332A76">
        <w:rPr>
          <w:rFonts w:ascii="Arial" w:hAnsi="Arial" w:cs="Arial"/>
          <w:sz w:val="20"/>
          <w:szCs w:val="20"/>
        </w:rPr>
        <w:t>äischer Projekte für KMU und der</w:t>
      </w:r>
      <w:r>
        <w:rPr>
          <w:rFonts w:ascii="Arial" w:hAnsi="Arial" w:cs="Arial"/>
          <w:sz w:val="20"/>
          <w:szCs w:val="20"/>
        </w:rPr>
        <w:t xml:space="preserve"> Rolle, die Oost NL dabei spielt. Ergänzend dazu </w:t>
      </w:r>
      <w:r w:rsidR="00290EE2">
        <w:rPr>
          <w:rFonts w:ascii="Arial" w:hAnsi="Arial" w:cs="Arial"/>
          <w:sz w:val="20"/>
          <w:szCs w:val="20"/>
        </w:rPr>
        <w:t>ver</w:t>
      </w:r>
      <w:r>
        <w:rPr>
          <w:rFonts w:ascii="Arial" w:hAnsi="Arial" w:cs="Arial"/>
          <w:sz w:val="20"/>
          <w:szCs w:val="20"/>
        </w:rPr>
        <w:t xml:space="preserve">wies der Abgeordnete Michiel Scheffer auf den Einfluss von Smart </w:t>
      </w:r>
      <w:proofErr w:type="spellStart"/>
      <w:r>
        <w:rPr>
          <w:rFonts w:ascii="Arial" w:hAnsi="Arial" w:cs="Arial"/>
          <w:sz w:val="20"/>
          <w:szCs w:val="20"/>
        </w:rPr>
        <w:t>Industry</w:t>
      </w:r>
      <w:proofErr w:type="spellEnd"/>
      <w:r w:rsidR="00290EE2">
        <w:rPr>
          <w:rFonts w:ascii="Arial" w:hAnsi="Arial" w:cs="Arial"/>
          <w:sz w:val="20"/>
          <w:szCs w:val="20"/>
        </w:rPr>
        <w:t>, die</w:t>
      </w:r>
      <w:r>
        <w:rPr>
          <w:rFonts w:ascii="Arial" w:hAnsi="Arial" w:cs="Arial"/>
          <w:sz w:val="20"/>
          <w:szCs w:val="20"/>
        </w:rPr>
        <w:t xml:space="preserve"> Entwicklungen für die Region und die Notwendigkeit der grenzüberschreitenden Zusammenarbeit und Internationalisierung. </w:t>
      </w:r>
      <w:r w:rsidR="00980687">
        <w:rPr>
          <w:rFonts w:ascii="Arial" w:hAnsi="Arial" w:cs="Arial"/>
          <w:sz w:val="20"/>
          <w:szCs w:val="20"/>
        </w:rPr>
        <w:t xml:space="preserve">Frau Dr. Rolf-Stahl, Expertin für Innovationsstrategie und Internationalisierung der Verein </w:t>
      </w:r>
      <w:proofErr w:type="spellStart"/>
      <w:r w:rsidR="00980687">
        <w:rPr>
          <w:rFonts w:ascii="Arial" w:hAnsi="Arial" w:cs="Arial"/>
          <w:sz w:val="20"/>
          <w:szCs w:val="20"/>
        </w:rPr>
        <w:t>deutscher</w:t>
      </w:r>
      <w:proofErr w:type="spellEnd"/>
      <w:r w:rsidR="00980687">
        <w:rPr>
          <w:rFonts w:ascii="Arial" w:hAnsi="Arial" w:cs="Arial"/>
          <w:sz w:val="20"/>
          <w:szCs w:val="20"/>
        </w:rPr>
        <w:t xml:space="preserve"> Ingenieure, betonte </w:t>
      </w:r>
      <w:r w:rsidR="00290EE2">
        <w:rPr>
          <w:rFonts w:ascii="Arial" w:hAnsi="Arial" w:cs="Arial"/>
          <w:sz w:val="20"/>
          <w:szCs w:val="20"/>
        </w:rPr>
        <w:t xml:space="preserve">ihrerseits die </w:t>
      </w:r>
      <w:r w:rsidR="00980687">
        <w:rPr>
          <w:rFonts w:ascii="Arial" w:hAnsi="Arial" w:cs="Arial"/>
          <w:sz w:val="20"/>
          <w:szCs w:val="20"/>
        </w:rPr>
        <w:t>Chancen und Herausforderungen</w:t>
      </w:r>
      <w:r w:rsidR="00290EE2" w:rsidRPr="00290EE2">
        <w:rPr>
          <w:rFonts w:ascii="Arial" w:hAnsi="Arial" w:cs="Arial"/>
          <w:sz w:val="20"/>
          <w:szCs w:val="20"/>
        </w:rPr>
        <w:t xml:space="preserve"> </w:t>
      </w:r>
      <w:r w:rsidR="00290EE2">
        <w:rPr>
          <w:rFonts w:ascii="Arial" w:hAnsi="Arial" w:cs="Arial"/>
          <w:sz w:val="20"/>
          <w:szCs w:val="20"/>
        </w:rPr>
        <w:t>für die Region</w:t>
      </w:r>
      <w:r w:rsidR="00980687">
        <w:rPr>
          <w:rFonts w:ascii="Arial" w:hAnsi="Arial" w:cs="Arial"/>
          <w:sz w:val="20"/>
          <w:szCs w:val="20"/>
        </w:rPr>
        <w:t xml:space="preserve">, die Smart </w:t>
      </w:r>
      <w:proofErr w:type="spellStart"/>
      <w:r w:rsidR="00980687">
        <w:rPr>
          <w:rFonts w:ascii="Arial" w:hAnsi="Arial" w:cs="Arial"/>
          <w:sz w:val="20"/>
          <w:szCs w:val="20"/>
        </w:rPr>
        <w:t>Industry</w:t>
      </w:r>
      <w:proofErr w:type="spellEnd"/>
      <w:r w:rsidR="00980687">
        <w:rPr>
          <w:rFonts w:ascii="Arial" w:hAnsi="Arial" w:cs="Arial"/>
          <w:sz w:val="20"/>
          <w:szCs w:val="20"/>
        </w:rPr>
        <w:t xml:space="preserve"> (Industrie 4.0) mit sich br</w:t>
      </w:r>
      <w:r w:rsidR="00290EE2">
        <w:rPr>
          <w:rFonts w:ascii="Arial" w:hAnsi="Arial" w:cs="Arial"/>
          <w:sz w:val="20"/>
          <w:szCs w:val="20"/>
        </w:rPr>
        <w:t>ächte</w:t>
      </w:r>
      <w:r w:rsidR="00980687">
        <w:rPr>
          <w:rFonts w:ascii="Arial" w:hAnsi="Arial" w:cs="Arial"/>
          <w:sz w:val="20"/>
          <w:szCs w:val="20"/>
        </w:rPr>
        <w:t xml:space="preserve"> und die </w:t>
      </w:r>
      <w:r w:rsidR="00290EE2">
        <w:rPr>
          <w:rFonts w:ascii="Arial" w:hAnsi="Arial" w:cs="Arial"/>
          <w:sz w:val="20"/>
          <w:szCs w:val="20"/>
        </w:rPr>
        <w:t>Bedeutung</w:t>
      </w:r>
      <w:r w:rsidR="00980687">
        <w:rPr>
          <w:rFonts w:ascii="Arial" w:hAnsi="Arial" w:cs="Arial"/>
          <w:sz w:val="20"/>
          <w:szCs w:val="20"/>
        </w:rPr>
        <w:t xml:space="preserve"> der Zusammenarbeit.</w:t>
      </w:r>
    </w:p>
    <w:p w14:paraId="75314DE6" w14:textId="77777777" w:rsidR="0040498A" w:rsidRDefault="0040498A" w:rsidP="0040498A">
      <w:pPr>
        <w:rPr>
          <w:rFonts w:ascii="Arial" w:hAnsi="Arial" w:cs="Arial"/>
          <w:sz w:val="20"/>
          <w:szCs w:val="20"/>
        </w:rPr>
      </w:pPr>
    </w:p>
    <w:p w14:paraId="7F865661" w14:textId="623EB611" w:rsidR="003B4ED2" w:rsidRPr="0040498A" w:rsidRDefault="009C6D52" w:rsidP="0040498A">
      <w:pPr>
        <w:rPr>
          <w:rFonts w:ascii="Arial" w:hAnsi="Arial" w:cs="Arial"/>
          <w:sz w:val="20"/>
          <w:szCs w:val="20"/>
        </w:rPr>
      </w:pPr>
      <w:proofErr w:type="spellStart"/>
      <w:r w:rsidRPr="00E704E4">
        <w:rPr>
          <w:rFonts w:ascii="Arial" w:hAnsi="Arial" w:cs="Arial"/>
          <w:sz w:val="20"/>
          <w:szCs w:val="20"/>
        </w:rPr>
        <w:t>Digi</w:t>
      </w:r>
      <w:r w:rsidR="00330401">
        <w:rPr>
          <w:rFonts w:ascii="Arial" w:hAnsi="Arial" w:cs="Arial"/>
          <w:sz w:val="20"/>
          <w:szCs w:val="20"/>
        </w:rPr>
        <w:t>p</w:t>
      </w:r>
      <w:r w:rsidRPr="00E704E4">
        <w:rPr>
          <w:rFonts w:ascii="Arial" w:hAnsi="Arial" w:cs="Arial"/>
          <w:sz w:val="20"/>
          <w:szCs w:val="20"/>
        </w:rPr>
        <w:t>ro</w:t>
      </w:r>
      <w:proofErr w:type="spellEnd"/>
      <w:r w:rsidRPr="00E704E4">
        <w:rPr>
          <w:rFonts w:ascii="Arial" w:hAnsi="Arial" w:cs="Arial"/>
          <w:sz w:val="20"/>
          <w:szCs w:val="20"/>
        </w:rPr>
        <w:t xml:space="preserve"> </w:t>
      </w:r>
      <w:r w:rsidR="00980687">
        <w:rPr>
          <w:rFonts w:ascii="Arial" w:hAnsi="Arial" w:cs="Arial"/>
          <w:sz w:val="20"/>
          <w:szCs w:val="20"/>
        </w:rPr>
        <w:t xml:space="preserve">fördert die </w:t>
      </w:r>
      <w:r w:rsidR="00290EE2">
        <w:rPr>
          <w:rFonts w:ascii="Arial" w:hAnsi="Arial" w:cs="Arial"/>
          <w:sz w:val="20"/>
          <w:szCs w:val="20"/>
        </w:rPr>
        <w:t xml:space="preserve">mittelständische Wirtschaft </w:t>
      </w:r>
      <w:r w:rsidR="00980687">
        <w:rPr>
          <w:rFonts w:ascii="Arial" w:hAnsi="Arial" w:cs="Arial"/>
          <w:sz w:val="20"/>
          <w:szCs w:val="20"/>
        </w:rPr>
        <w:t>in der Grenzregion, aktiv voranzugehen und teilzunehmen an der digitalen Transformation von (Produktions</w:t>
      </w:r>
      <w:r w:rsidR="00332A76">
        <w:rPr>
          <w:rFonts w:ascii="Arial" w:hAnsi="Arial" w:cs="Arial"/>
          <w:sz w:val="20"/>
          <w:szCs w:val="20"/>
        </w:rPr>
        <w:t>-</w:t>
      </w:r>
      <w:r w:rsidR="00980687">
        <w:rPr>
          <w:rFonts w:ascii="Arial" w:hAnsi="Arial" w:cs="Arial"/>
          <w:sz w:val="20"/>
          <w:szCs w:val="20"/>
        </w:rPr>
        <w:t xml:space="preserve">)Prozessen. Auf die Art ergreifen KMU rechtzeitig die </w:t>
      </w:r>
      <w:r w:rsidR="00332A76">
        <w:rPr>
          <w:rFonts w:ascii="Arial" w:hAnsi="Arial" w:cs="Arial"/>
          <w:sz w:val="20"/>
          <w:szCs w:val="20"/>
        </w:rPr>
        <w:t>Chancen, die bei der digitalen T</w:t>
      </w:r>
      <w:r w:rsidR="00980687">
        <w:rPr>
          <w:rFonts w:ascii="Arial" w:hAnsi="Arial" w:cs="Arial"/>
          <w:sz w:val="20"/>
          <w:szCs w:val="20"/>
        </w:rPr>
        <w:t xml:space="preserve">ransformation entstehen. Deutsche und niederländische KMU im Projektgebiet profitieren von </w:t>
      </w:r>
      <w:r w:rsidR="00290EE2">
        <w:rPr>
          <w:rFonts w:ascii="Arial" w:hAnsi="Arial" w:cs="Arial"/>
          <w:sz w:val="20"/>
          <w:szCs w:val="20"/>
        </w:rPr>
        <w:t xml:space="preserve">der </w:t>
      </w:r>
      <w:r w:rsidR="00980687">
        <w:rPr>
          <w:rFonts w:ascii="Arial" w:hAnsi="Arial" w:cs="Arial"/>
          <w:sz w:val="20"/>
          <w:szCs w:val="20"/>
        </w:rPr>
        <w:t xml:space="preserve">Unterstützung für Coaching, Konzeptentwicklung und Machbarkeitsstudien. </w:t>
      </w:r>
      <w:r w:rsidR="00331447">
        <w:rPr>
          <w:rFonts w:ascii="Arial" w:hAnsi="Arial" w:cs="Arial"/>
          <w:sz w:val="20"/>
          <w:szCs w:val="20"/>
        </w:rPr>
        <w:t xml:space="preserve">Die </w:t>
      </w:r>
      <w:r w:rsidR="00980687">
        <w:rPr>
          <w:rFonts w:ascii="Arial" w:hAnsi="Arial" w:cs="Arial"/>
          <w:sz w:val="20"/>
          <w:szCs w:val="20"/>
        </w:rPr>
        <w:t xml:space="preserve">Finanzierung </w:t>
      </w:r>
      <w:r w:rsidR="00331447">
        <w:rPr>
          <w:rFonts w:ascii="Arial" w:hAnsi="Arial" w:cs="Arial"/>
          <w:sz w:val="20"/>
          <w:szCs w:val="20"/>
        </w:rPr>
        <w:t xml:space="preserve">der </w:t>
      </w:r>
      <w:r w:rsidR="00582689">
        <w:rPr>
          <w:rFonts w:ascii="Arial" w:hAnsi="Arial" w:cs="Arial"/>
          <w:sz w:val="20"/>
          <w:szCs w:val="20"/>
        </w:rPr>
        <w:t>Durchführung von R</w:t>
      </w:r>
      <w:r w:rsidR="00331447">
        <w:rPr>
          <w:rFonts w:ascii="Arial" w:hAnsi="Arial" w:cs="Arial"/>
          <w:sz w:val="20"/>
          <w:szCs w:val="20"/>
        </w:rPr>
        <w:t>&amp;</w:t>
      </w:r>
      <w:r w:rsidR="00582689">
        <w:rPr>
          <w:rFonts w:ascii="Arial" w:hAnsi="Arial" w:cs="Arial"/>
          <w:sz w:val="20"/>
          <w:szCs w:val="20"/>
        </w:rPr>
        <w:t xml:space="preserve">D-Plänen und Prototypenbau ist ebenfalls möglich. Das Projektgebiet umfasst </w:t>
      </w:r>
      <w:proofErr w:type="spellStart"/>
      <w:r w:rsidR="00582689">
        <w:rPr>
          <w:rFonts w:ascii="Arial" w:hAnsi="Arial" w:cs="Arial"/>
          <w:sz w:val="20"/>
          <w:szCs w:val="20"/>
        </w:rPr>
        <w:t>Gelderland</w:t>
      </w:r>
      <w:proofErr w:type="spellEnd"/>
      <w:r w:rsidR="00582689">
        <w:rPr>
          <w:rFonts w:ascii="Arial" w:hAnsi="Arial" w:cs="Arial"/>
          <w:sz w:val="20"/>
          <w:szCs w:val="20"/>
        </w:rPr>
        <w:t>, Ost-Brabant,</w:t>
      </w:r>
      <w:r w:rsidR="00332A76">
        <w:rPr>
          <w:rFonts w:ascii="Arial" w:hAnsi="Arial" w:cs="Arial"/>
          <w:sz w:val="20"/>
          <w:szCs w:val="20"/>
        </w:rPr>
        <w:t xml:space="preserve"> Limburg und einen T</w:t>
      </w:r>
      <w:r w:rsidR="00582689">
        <w:rPr>
          <w:rFonts w:ascii="Arial" w:hAnsi="Arial" w:cs="Arial"/>
          <w:sz w:val="20"/>
          <w:szCs w:val="20"/>
        </w:rPr>
        <w:t>eil von NRW</w:t>
      </w:r>
      <w:r w:rsidR="002F5751" w:rsidRPr="0040498A">
        <w:rPr>
          <w:rFonts w:ascii="Arial" w:hAnsi="Arial" w:cs="Arial"/>
          <w:sz w:val="20"/>
          <w:szCs w:val="20"/>
        </w:rPr>
        <w:t xml:space="preserve">. </w:t>
      </w:r>
    </w:p>
    <w:p w14:paraId="5FACC1BF" w14:textId="77777777" w:rsidR="003B4ED2" w:rsidRPr="0040498A" w:rsidRDefault="003B4ED2" w:rsidP="00613023">
      <w:pPr>
        <w:rPr>
          <w:rFonts w:ascii="Arial" w:hAnsi="Arial" w:cs="Arial"/>
          <w:sz w:val="20"/>
          <w:szCs w:val="20"/>
        </w:rPr>
      </w:pPr>
    </w:p>
    <w:p w14:paraId="019195A1" w14:textId="72F67DC2" w:rsidR="00613023" w:rsidRPr="00E704E4" w:rsidRDefault="00A9586F" w:rsidP="006130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 w:rsidR="00582689">
        <w:rPr>
          <w:rFonts w:ascii="Arial" w:hAnsi="Arial" w:cs="Arial"/>
          <w:sz w:val="20"/>
          <w:szCs w:val="20"/>
        </w:rPr>
        <w:t>neben bie</w:t>
      </w:r>
      <w:r>
        <w:rPr>
          <w:rFonts w:ascii="Arial" w:hAnsi="Arial" w:cs="Arial"/>
          <w:sz w:val="20"/>
          <w:szCs w:val="20"/>
        </w:rPr>
        <w:t>t</w:t>
      </w:r>
      <w:r w:rsidR="00582689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Digipro</w:t>
      </w:r>
      <w:proofErr w:type="spellEnd"/>
      <w:r w:rsidR="00613023" w:rsidRPr="00E704E4">
        <w:rPr>
          <w:rFonts w:ascii="Arial" w:hAnsi="Arial" w:cs="Arial"/>
          <w:sz w:val="20"/>
          <w:szCs w:val="20"/>
        </w:rPr>
        <w:t>:</w:t>
      </w:r>
    </w:p>
    <w:p w14:paraId="492601C7" w14:textId="39F10E9C" w:rsidR="0040498A" w:rsidRDefault="0040498A" w:rsidP="00613023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Gren</w:t>
      </w:r>
      <w:r w:rsidR="00582689">
        <w:rPr>
          <w:rFonts w:ascii="Arial" w:hAnsi="Arial" w:cs="Arial"/>
          <w:sz w:val="20"/>
          <w:szCs w:val="20"/>
        </w:rPr>
        <w:t xml:space="preserve">züberschreitende Zusammenarbeit und </w:t>
      </w:r>
      <w:r w:rsidR="00331447">
        <w:rPr>
          <w:rFonts w:ascii="Arial" w:hAnsi="Arial" w:cs="Arial"/>
          <w:sz w:val="20"/>
          <w:szCs w:val="20"/>
        </w:rPr>
        <w:t>Markt</w:t>
      </w:r>
      <w:r w:rsidR="00582689">
        <w:rPr>
          <w:rFonts w:ascii="Arial" w:hAnsi="Arial" w:cs="Arial"/>
          <w:sz w:val="20"/>
          <w:szCs w:val="20"/>
        </w:rPr>
        <w:t>chancen</w:t>
      </w:r>
      <w:r w:rsidR="00B913FF">
        <w:rPr>
          <w:rFonts w:ascii="Arial" w:hAnsi="Arial" w:cs="Arial"/>
          <w:sz w:val="20"/>
          <w:szCs w:val="20"/>
        </w:rPr>
        <w:t>;</w:t>
      </w:r>
    </w:p>
    <w:p w14:paraId="0ACE0494" w14:textId="3CA843FB" w:rsidR="00613023" w:rsidRPr="00B913FF" w:rsidRDefault="00582689" w:rsidP="00D6593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Produkt-, Proz</w:t>
      </w:r>
      <w:r w:rsidR="00613023" w:rsidRPr="00B913FF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s</w:t>
      </w:r>
      <w:r w:rsidR="00613023" w:rsidRPr="00B913F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und Geschäftsmodellentwicklung mit </w:t>
      </w:r>
      <w:r w:rsidR="00331447">
        <w:rPr>
          <w:rFonts w:ascii="Arial" w:hAnsi="Arial" w:cs="Arial"/>
          <w:sz w:val="20"/>
          <w:szCs w:val="20"/>
        </w:rPr>
        <w:t>Input</w:t>
      </w:r>
      <w:r>
        <w:rPr>
          <w:rFonts w:ascii="Arial" w:hAnsi="Arial" w:cs="Arial"/>
          <w:sz w:val="20"/>
          <w:szCs w:val="20"/>
        </w:rPr>
        <w:t xml:space="preserve"> aus dem Nachbarland</w:t>
      </w:r>
      <w:r w:rsidR="00477D4C" w:rsidRPr="00B913FF">
        <w:rPr>
          <w:rFonts w:ascii="Arial" w:hAnsi="Arial" w:cs="Arial"/>
          <w:sz w:val="20"/>
          <w:szCs w:val="20"/>
        </w:rPr>
        <w:t>;</w:t>
      </w:r>
    </w:p>
    <w:p w14:paraId="35C5D2B9" w14:textId="6D278E87" w:rsidR="00E90DC5" w:rsidRDefault="00582689" w:rsidP="00EA2780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2689">
        <w:rPr>
          <w:rFonts w:ascii="Arial" w:hAnsi="Arial" w:cs="Arial"/>
          <w:sz w:val="20"/>
          <w:szCs w:val="20"/>
        </w:rPr>
        <w:t xml:space="preserve">Wissensaustausch der KMU über die Grenze hinweg, Wissenseinrichtungen und </w:t>
      </w:r>
      <w:proofErr w:type="spellStart"/>
      <w:r w:rsidRPr="00582689">
        <w:rPr>
          <w:rFonts w:ascii="Arial" w:hAnsi="Arial" w:cs="Arial"/>
          <w:sz w:val="20"/>
          <w:szCs w:val="20"/>
        </w:rPr>
        <w:t>Shared</w:t>
      </w:r>
      <w:proofErr w:type="spellEnd"/>
      <w:r w:rsidRPr="005826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2689">
        <w:rPr>
          <w:rFonts w:ascii="Arial" w:hAnsi="Arial" w:cs="Arial"/>
          <w:sz w:val="20"/>
          <w:szCs w:val="20"/>
        </w:rPr>
        <w:t>Facilities</w:t>
      </w:r>
      <w:proofErr w:type="spellEnd"/>
      <w:r w:rsidRPr="00582689">
        <w:rPr>
          <w:rFonts w:ascii="Arial" w:hAnsi="Arial" w:cs="Arial"/>
          <w:sz w:val="20"/>
          <w:szCs w:val="20"/>
        </w:rPr>
        <w:t xml:space="preserve"> durch Zusammenarbeit, Workshops und Zusammenkünfte. </w:t>
      </w:r>
    </w:p>
    <w:p w14:paraId="2193D1B2" w14:textId="77777777" w:rsidR="00582689" w:rsidRPr="00582689" w:rsidRDefault="00582689" w:rsidP="00582689">
      <w:pPr>
        <w:pStyle w:val="Lijstalinea"/>
        <w:ind w:left="360"/>
        <w:rPr>
          <w:rFonts w:ascii="Arial" w:hAnsi="Arial" w:cs="Arial"/>
          <w:sz w:val="20"/>
          <w:szCs w:val="20"/>
        </w:rPr>
      </w:pPr>
    </w:p>
    <w:p w14:paraId="0131C1B4" w14:textId="5197C2BB" w:rsidR="009C6D52" w:rsidRPr="00E704E4" w:rsidRDefault="009C6D52" w:rsidP="00EF6B6C">
      <w:pPr>
        <w:rPr>
          <w:rFonts w:ascii="Arial" w:hAnsi="Arial" w:cs="Arial"/>
          <w:i/>
          <w:sz w:val="20"/>
          <w:szCs w:val="20"/>
        </w:rPr>
      </w:pPr>
      <w:r w:rsidRPr="00E704E4">
        <w:rPr>
          <w:rFonts w:ascii="Arial" w:hAnsi="Arial" w:cs="Arial"/>
          <w:sz w:val="20"/>
          <w:szCs w:val="20"/>
        </w:rPr>
        <w:t xml:space="preserve">Oost </w:t>
      </w:r>
      <w:r w:rsidR="00FA7390">
        <w:rPr>
          <w:rFonts w:ascii="Arial" w:hAnsi="Arial" w:cs="Arial"/>
          <w:sz w:val="20"/>
          <w:szCs w:val="20"/>
        </w:rPr>
        <w:t>NL</w:t>
      </w:r>
      <w:r w:rsidR="00FA7390" w:rsidRPr="00E704E4">
        <w:rPr>
          <w:rFonts w:ascii="Arial" w:hAnsi="Arial" w:cs="Arial"/>
          <w:sz w:val="20"/>
          <w:szCs w:val="20"/>
        </w:rPr>
        <w:t xml:space="preserve"> </w:t>
      </w:r>
      <w:r w:rsidRPr="00E704E4">
        <w:rPr>
          <w:rFonts w:ascii="Arial" w:hAnsi="Arial" w:cs="Arial"/>
          <w:sz w:val="20"/>
          <w:szCs w:val="20"/>
        </w:rPr>
        <w:t>is</w:t>
      </w:r>
      <w:r w:rsidR="00582689">
        <w:rPr>
          <w:rFonts w:ascii="Arial" w:hAnsi="Arial" w:cs="Arial"/>
          <w:sz w:val="20"/>
          <w:szCs w:val="20"/>
        </w:rPr>
        <w:t>t Leadpartner vo</w:t>
      </w:r>
      <w:r w:rsidRPr="00E704E4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E704E4">
        <w:rPr>
          <w:rFonts w:ascii="Arial" w:hAnsi="Arial" w:cs="Arial"/>
          <w:sz w:val="20"/>
          <w:szCs w:val="20"/>
        </w:rPr>
        <w:t>Digi</w:t>
      </w:r>
      <w:r w:rsidR="00E90DC5">
        <w:rPr>
          <w:rFonts w:ascii="Arial" w:hAnsi="Arial" w:cs="Arial"/>
          <w:sz w:val="20"/>
          <w:szCs w:val="20"/>
        </w:rPr>
        <w:t>p</w:t>
      </w:r>
      <w:r w:rsidRPr="00E704E4">
        <w:rPr>
          <w:rFonts w:ascii="Arial" w:hAnsi="Arial" w:cs="Arial"/>
          <w:sz w:val="20"/>
          <w:szCs w:val="20"/>
        </w:rPr>
        <w:t>ro</w:t>
      </w:r>
      <w:proofErr w:type="spellEnd"/>
      <w:r w:rsidRPr="00E704E4">
        <w:rPr>
          <w:rFonts w:ascii="Arial" w:hAnsi="Arial" w:cs="Arial"/>
          <w:sz w:val="20"/>
          <w:szCs w:val="20"/>
        </w:rPr>
        <w:t xml:space="preserve"> </w:t>
      </w:r>
      <w:r w:rsidR="00582689">
        <w:rPr>
          <w:rFonts w:ascii="Arial" w:hAnsi="Arial" w:cs="Arial"/>
          <w:sz w:val="20"/>
          <w:szCs w:val="20"/>
        </w:rPr>
        <w:t>und arbeitet intensiv mit den Projektpartnern zusammen</w:t>
      </w:r>
      <w:r w:rsidRPr="00E704E4">
        <w:rPr>
          <w:rFonts w:ascii="Arial" w:hAnsi="Arial" w:cs="Arial"/>
          <w:sz w:val="20"/>
          <w:szCs w:val="20"/>
        </w:rPr>
        <w:t xml:space="preserve">: Huis van de Brabantse Kempen, LIOF, </w:t>
      </w:r>
      <w:proofErr w:type="spellStart"/>
      <w:r w:rsidR="00331447">
        <w:rPr>
          <w:rFonts w:ascii="Arial" w:hAnsi="Arial" w:cs="Arial"/>
          <w:sz w:val="20"/>
          <w:szCs w:val="20"/>
        </w:rPr>
        <w:t>S</w:t>
      </w:r>
      <w:r w:rsidRPr="00E704E4">
        <w:rPr>
          <w:rFonts w:ascii="Arial" w:hAnsi="Arial" w:cs="Arial"/>
          <w:sz w:val="20"/>
          <w:szCs w:val="20"/>
        </w:rPr>
        <w:t>tichting</w:t>
      </w:r>
      <w:proofErr w:type="spellEnd"/>
      <w:r w:rsidRPr="00E704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4E4">
        <w:rPr>
          <w:rFonts w:ascii="Arial" w:hAnsi="Arial" w:cs="Arial"/>
          <w:sz w:val="20"/>
          <w:szCs w:val="20"/>
        </w:rPr>
        <w:t>Regionaal</w:t>
      </w:r>
      <w:proofErr w:type="spellEnd"/>
      <w:r w:rsidRPr="00E704E4">
        <w:rPr>
          <w:rFonts w:ascii="Arial" w:hAnsi="Arial" w:cs="Arial"/>
          <w:sz w:val="20"/>
          <w:szCs w:val="20"/>
        </w:rPr>
        <w:t xml:space="preserve"> Centrum voor Technologie </w:t>
      </w:r>
      <w:proofErr w:type="spellStart"/>
      <w:r w:rsidRPr="00E704E4">
        <w:rPr>
          <w:rFonts w:ascii="Arial" w:hAnsi="Arial" w:cs="Arial"/>
          <w:sz w:val="20"/>
          <w:szCs w:val="20"/>
        </w:rPr>
        <w:t>Gelderland</w:t>
      </w:r>
      <w:proofErr w:type="spellEnd"/>
      <w:r w:rsidRPr="00E704E4">
        <w:rPr>
          <w:rFonts w:ascii="Arial" w:hAnsi="Arial" w:cs="Arial"/>
          <w:sz w:val="20"/>
          <w:szCs w:val="20"/>
        </w:rPr>
        <w:t>, IHK Niederrhein,</w:t>
      </w:r>
      <w:r w:rsidR="003B4ED2" w:rsidRPr="00E704E4">
        <w:rPr>
          <w:rFonts w:ascii="Arial" w:hAnsi="Arial" w:cs="Arial"/>
          <w:sz w:val="20"/>
          <w:szCs w:val="20"/>
        </w:rPr>
        <w:t xml:space="preserve"> MCC,</w:t>
      </w:r>
      <w:r w:rsidR="00582689">
        <w:rPr>
          <w:rFonts w:ascii="Arial" w:hAnsi="Arial" w:cs="Arial"/>
          <w:sz w:val="20"/>
          <w:szCs w:val="20"/>
        </w:rPr>
        <w:t xml:space="preserve"> GEMIT und</w:t>
      </w:r>
      <w:r w:rsidRPr="00E704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4E4">
        <w:rPr>
          <w:rFonts w:ascii="Arial" w:hAnsi="Arial" w:cs="Arial"/>
          <w:sz w:val="20"/>
          <w:szCs w:val="20"/>
        </w:rPr>
        <w:t>Euregio</w:t>
      </w:r>
      <w:proofErr w:type="spellEnd"/>
      <w:r w:rsidRPr="00E704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4E4">
        <w:rPr>
          <w:rFonts w:ascii="Arial" w:hAnsi="Arial" w:cs="Arial"/>
          <w:sz w:val="20"/>
          <w:szCs w:val="20"/>
        </w:rPr>
        <w:t>Rijn</w:t>
      </w:r>
      <w:proofErr w:type="spellEnd"/>
      <w:r w:rsidRPr="00E704E4">
        <w:rPr>
          <w:rFonts w:ascii="Arial" w:hAnsi="Arial" w:cs="Arial"/>
          <w:sz w:val="20"/>
          <w:szCs w:val="20"/>
        </w:rPr>
        <w:t xml:space="preserve">-Waal. </w:t>
      </w:r>
      <w:r w:rsidR="00582689">
        <w:rPr>
          <w:rFonts w:ascii="Arial" w:hAnsi="Arial" w:cs="Arial"/>
          <w:sz w:val="20"/>
          <w:szCs w:val="20"/>
        </w:rPr>
        <w:t>Neben diesem Pr</w:t>
      </w:r>
      <w:r w:rsidR="00332A76">
        <w:rPr>
          <w:rFonts w:ascii="Arial" w:hAnsi="Arial" w:cs="Arial"/>
          <w:sz w:val="20"/>
          <w:szCs w:val="20"/>
        </w:rPr>
        <w:t>ojektteam gibt es einen großen K</w:t>
      </w:r>
      <w:r w:rsidR="00582689">
        <w:rPr>
          <w:rFonts w:ascii="Arial" w:hAnsi="Arial" w:cs="Arial"/>
          <w:sz w:val="20"/>
          <w:szCs w:val="20"/>
        </w:rPr>
        <w:t>reis ‘</w:t>
      </w:r>
      <w:r w:rsidR="00332A76">
        <w:rPr>
          <w:rFonts w:ascii="Arial" w:hAnsi="Arial" w:cs="Arial"/>
          <w:sz w:val="20"/>
          <w:szCs w:val="20"/>
        </w:rPr>
        <w:t>assoziierter</w:t>
      </w:r>
      <w:r w:rsidR="00582689">
        <w:rPr>
          <w:rFonts w:ascii="Arial" w:hAnsi="Arial" w:cs="Arial"/>
          <w:sz w:val="20"/>
          <w:szCs w:val="20"/>
        </w:rPr>
        <w:t xml:space="preserve"> Partner’. Dies sind Organisationen, die nicht Teil der Partnerschaft sind, aber sehr wohl die Durchführung des Projekts ermöglichen</w:t>
      </w:r>
      <w:r w:rsidRPr="00E704E4">
        <w:rPr>
          <w:rFonts w:ascii="Arial" w:hAnsi="Arial" w:cs="Arial"/>
          <w:sz w:val="20"/>
          <w:szCs w:val="20"/>
        </w:rPr>
        <w:t xml:space="preserve">. </w:t>
      </w:r>
      <w:r w:rsidR="00C43E69">
        <w:rPr>
          <w:rFonts w:ascii="Arial" w:hAnsi="Arial" w:cs="Arial"/>
          <w:sz w:val="20"/>
          <w:szCs w:val="20"/>
        </w:rPr>
        <w:br/>
      </w:r>
      <w:r w:rsidR="00C43E69">
        <w:rPr>
          <w:rFonts w:ascii="Arial" w:hAnsi="Arial" w:cs="Arial"/>
          <w:sz w:val="20"/>
          <w:szCs w:val="20"/>
        </w:rPr>
        <w:br/>
      </w:r>
      <w:proofErr w:type="spellStart"/>
      <w:r w:rsidRPr="00E704E4">
        <w:rPr>
          <w:rFonts w:ascii="Arial" w:hAnsi="Arial" w:cs="Arial"/>
          <w:i/>
          <w:sz w:val="20"/>
          <w:szCs w:val="20"/>
        </w:rPr>
        <w:t>Digi</w:t>
      </w:r>
      <w:r w:rsidR="00330401">
        <w:rPr>
          <w:rFonts w:ascii="Arial" w:hAnsi="Arial" w:cs="Arial"/>
          <w:i/>
          <w:sz w:val="20"/>
          <w:szCs w:val="20"/>
        </w:rPr>
        <w:t>p</w:t>
      </w:r>
      <w:r w:rsidRPr="00E704E4">
        <w:rPr>
          <w:rFonts w:ascii="Arial" w:hAnsi="Arial" w:cs="Arial"/>
          <w:i/>
          <w:sz w:val="20"/>
          <w:szCs w:val="20"/>
        </w:rPr>
        <w:t>ro</w:t>
      </w:r>
      <w:proofErr w:type="spellEnd"/>
      <w:r w:rsidRPr="00E704E4">
        <w:rPr>
          <w:rFonts w:ascii="Arial" w:hAnsi="Arial" w:cs="Arial"/>
          <w:i/>
          <w:sz w:val="20"/>
          <w:szCs w:val="20"/>
        </w:rPr>
        <w:t xml:space="preserve"> w</w:t>
      </w:r>
      <w:r w:rsidR="00582689">
        <w:rPr>
          <w:rFonts w:ascii="Arial" w:hAnsi="Arial" w:cs="Arial"/>
          <w:i/>
          <w:sz w:val="20"/>
          <w:szCs w:val="20"/>
        </w:rPr>
        <w:t xml:space="preserve">ird im Rahmen des </w:t>
      </w:r>
      <w:r w:rsidR="009848C3">
        <w:rPr>
          <w:rFonts w:ascii="Arial" w:hAnsi="Arial" w:cs="Arial"/>
          <w:i/>
          <w:sz w:val="20"/>
          <w:szCs w:val="20"/>
        </w:rPr>
        <w:t>INTERREG V</w:t>
      </w:r>
      <w:r w:rsidR="00582689">
        <w:rPr>
          <w:rFonts w:ascii="Arial" w:hAnsi="Arial" w:cs="Arial"/>
          <w:i/>
          <w:sz w:val="20"/>
          <w:szCs w:val="20"/>
        </w:rPr>
        <w:t>A-Programms Deutschland-Nederland von</w:t>
      </w:r>
      <w:r w:rsidRPr="00E704E4">
        <w:rPr>
          <w:rFonts w:ascii="Arial" w:hAnsi="Arial" w:cs="Arial"/>
          <w:i/>
          <w:sz w:val="20"/>
          <w:szCs w:val="20"/>
        </w:rPr>
        <w:t xml:space="preserve"> de</w:t>
      </w:r>
      <w:r w:rsidR="00582689">
        <w:rPr>
          <w:rFonts w:ascii="Arial" w:hAnsi="Arial" w:cs="Arial"/>
          <w:i/>
          <w:sz w:val="20"/>
          <w:szCs w:val="20"/>
        </w:rPr>
        <w:t>r Europäischen</w:t>
      </w:r>
      <w:r w:rsidRPr="00E704E4">
        <w:rPr>
          <w:rFonts w:ascii="Arial" w:hAnsi="Arial" w:cs="Arial"/>
          <w:i/>
          <w:sz w:val="20"/>
          <w:szCs w:val="20"/>
        </w:rPr>
        <w:t xml:space="preserve"> </w:t>
      </w:r>
      <w:r w:rsidR="00582689">
        <w:rPr>
          <w:rFonts w:ascii="Arial" w:hAnsi="Arial" w:cs="Arial"/>
          <w:i/>
          <w:sz w:val="20"/>
          <w:szCs w:val="20"/>
        </w:rPr>
        <w:t xml:space="preserve">Union aus dem Europäischen Fond für Regionale Entwicklung </w:t>
      </w:r>
      <w:r w:rsidR="002263D7">
        <w:rPr>
          <w:rFonts w:ascii="Arial" w:hAnsi="Arial" w:cs="Arial"/>
          <w:i/>
          <w:sz w:val="20"/>
          <w:szCs w:val="20"/>
        </w:rPr>
        <w:t>(EFRE)</w:t>
      </w:r>
      <w:r w:rsidR="00332A76">
        <w:rPr>
          <w:rFonts w:ascii="Arial" w:hAnsi="Arial" w:cs="Arial"/>
          <w:i/>
          <w:sz w:val="20"/>
          <w:szCs w:val="20"/>
        </w:rPr>
        <w:t xml:space="preserve"> gefördert.</w:t>
      </w:r>
      <w:r w:rsidR="002263D7">
        <w:rPr>
          <w:rFonts w:ascii="Arial" w:hAnsi="Arial" w:cs="Arial"/>
          <w:i/>
          <w:sz w:val="20"/>
          <w:szCs w:val="20"/>
        </w:rPr>
        <w:t xml:space="preserve"> Das Projekt wird vom </w:t>
      </w:r>
      <w:proofErr w:type="spellStart"/>
      <w:r w:rsidRPr="00E704E4">
        <w:rPr>
          <w:rFonts w:ascii="Arial" w:hAnsi="Arial" w:cs="Arial"/>
          <w:i/>
          <w:sz w:val="20"/>
          <w:szCs w:val="20"/>
        </w:rPr>
        <w:t>Min</w:t>
      </w:r>
      <w:r w:rsidR="00613023" w:rsidRPr="00E704E4">
        <w:rPr>
          <w:rFonts w:ascii="Arial" w:hAnsi="Arial" w:cs="Arial"/>
          <w:i/>
          <w:sz w:val="20"/>
          <w:szCs w:val="20"/>
        </w:rPr>
        <w:t>i</w:t>
      </w:r>
      <w:r w:rsidRPr="00E704E4">
        <w:rPr>
          <w:rFonts w:ascii="Arial" w:hAnsi="Arial" w:cs="Arial"/>
          <w:i/>
          <w:sz w:val="20"/>
          <w:szCs w:val="20"/>
        </w:rPr>
        <w:t>sterie</w:t>
      </w:r>
      <w:proofErr w:type="spellEnd"/>
      <w:r w:rsidRPr="00E704E4">
        <w:rPr>
          <w:rFonts w:ascii="Arial" w:hAnsi="Arial" w:cs="Arial"/>
          <w:i/>
          <w:sz w:val="20"/>
          <w:szCs w:val="20"/>
        </w:rPr>
        <w:t xml:space="preserve"> van </w:t>
      </w:r>
      <w:proofErr w:type="spellStart"/>
      <w:r w:rsidRPr="00E704E4">
        <w:rPr>
          <w:rFonts w:ascii="Arial" w:hAnsi="Arial" w:cs="Arial"/>
          <w:i/>
          <w:sz w:val="20"/>
          <w:szCs w:val="20"/>
        </w:rPr>
        <w:t>Economische</w:t>
      </w:r>
      <w:proofErr w:type="spellEnd"/>
      <w:r w:rsidRPr="00E70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04E4">
        <w:rPr>
          <w:rFonts w:ascii="Arial" w:hAnsi="Arial" w:cs="Arial"/>
          <w:i/>
          <w:sz w:val="20"/>
          <w:szCs w:val="20"/>
        </w:rPr>
        <w:t>Zaken</w:t>
      </w:r>
      <w:proofErr w:type="spellEnd"/>
      <w:r w:rsidRPr="00E704E4">
        <w:rPr>
          <w:rFonts w:ascii="Arial" w:hAnsi="Arial" w:cs="Arial"/>
          <w:i/>
          <w:sz w:val="20"/>
          <w:szCs w:val="20"/>
        </w:rPr>
        <w:t>, de</w:t>
      </w:r>
      <w:r w:rsidR="002263D7">
        <w:rPr>
          <w:rFonts w:ascii="Arial" w:hAnsi="Arial" w:cs="Arial"/>
          <w:i/>
          <w:sz w:val="20"/>
          <w:szCs w:val="20"/>
        </w:rPr>
        <w:t>n</w:t>
      </w:r>
      <w:r w:rsidRPr="00E704E4">
        <w:rPr>
          <w:rFonts w:ascii="Arial" w:hAnsi="Arial" w:cs="Arial"/>
          <w:i/>
          <w:sz w:val="20"/>
          <w:szCs w:val="20"/>
        </w:rPr>
        <w:t xml:space="preserve"> </w:t>
      </w:r>
      <w:r w:rsidR="002263D7">
        <w:rPr>
          <w:rFonts w:ascii="Arial" w:hAnsi="Arial" w:cs="Arial"/>
          <w:i/>
          <w:sz w:val="20"/>
          <w:szCs w:val="20"/>
        </w:rPr>
        <w:t xml:space="preserve">Provinzen </w:t>
      </w:r>
      <w:proofErr w:type="spellStart"/>
      <w:r w:rsidR="002263D7">
        <w:rPr>
          <w:rFonts w:ascii="Arial" w:hAnsi="Arial" w:cs="Arial"/>
          <w:i/>
          <w:sz w:val="20"/>
          <w:szCs w:val="20"/>
        </w:rPr>
        <w:t>Gelderland</w:t>
      </w:r>
      <w:proofErr w:type="spellEnd"/>
      <w:r w:rsidR="002263D7">
        <w:rPr>
          <w:rFonts w:ascii="Arial" w:hAnsi="Arial" w:cs="Arial"/>
          <w:i/>
          <w:sz w:val="20"/>
          <w:szCs w:val="20"/>
        </w:rPr>
        <w:t>, Limburg und</w:t>
      </w:r>
      <w:r w:rsidRPr="00E704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04E4">
        <w:rPr>
          <w:rFonts w:ascii="Arial" w:hAnsi="Arial" w:cs="Arial"/>
          <w:i/>
          <w:sz w:val="20"/>
          <w:szCs w:val="20"/>
        </w:rPr>
        <w:t>Noord</w:t>
      </w:r>
      <w:proofErr w:type="spellEnd"/>
      <w:r w:rsidRPr="00E704E4">
        <w:rPr>
          <w:rFonts w:ascii="Arial" w:hAnsi="Arial" w:cs="Arial"/>
          <w:i/>
          <w:sz w:val="20"/>
          <w:szCs w:val="20"/>
        </w:rPr>
        <w:t>-</w:t>
      </w:r>
      <w:r w:rsidR="002263D7">
        <w:rPr>
          <w:rFonts w:ascii="Arial" w:hAnsi="Arial" w:cs="Arial"/>
          <w:i/>
          <w:sz w:val="20"/>
          <w:szCs w:val="20"/>
        </w:rPr>
        <w:t>Brabant, der</w:t>
      </w:r>
      <w:r w:rsidRPr="00E704E4">
        <w:rPr>
          <w:rFonts w:ascii="Arial" w:hAnsi="Arial" w:cs="Arial"/>
          <w:i/>
          <w:sz w:val="20"/>
          <w:szCs w:val="20"/>
        </w:rPr>
        <w:t xml:space="preserve"> Landesregierung Nordrhein-Westfalen, </w:t>
      </w:r>
      <w:r w:rsidR="002263D7">
        <w:rPr>
          <w:rFonts w:ascii="Arial" w:hAnsi="Arial" w:cs="Arial"/>
          <w:i/>
          <w:sz w:val="20"/>
          <w:szCs w:val="20"/>
        </w:rPr>
        <w:t>der Europäischen Union</w:t>
      </w:r>
      <w:r w:rsidR="00332A76">
        <w:rPr>
          <w:rFonts w:ascii="Arial" w:hAnsi="Arial" w:cs="Arial"/>
          <w:i/>
          <w:sz w:val="20"/>
          <w:szCs w:val="20"/>
        </w:rPr>
        <w:t xml:space="preserve">/INTERREG </w:t>
      </w:r>
      <w:proofErr w:type="spellStart"/>
      <w:r w:rsidR="00332A76">
        <w:rPr>
          <w:rFonts w:ascii="Arial" w:hAnsi="Arial" w:cs="Arial"/>
          <w:i/>
          <w:sz w:val="20"/>
          <w:szCs w:val="20"/>
        </w:rPr>
        <w:t>kofinanziert</w:t>
      </w:r>
      <w:proofErr w:type="spellEnd"/>
      <w:r w:rsidR="00332A76">
        <w:rPr>
          <w:rFonts w:ascii="Arial" w:hAnsi="Arial" w:cs="Arial"/>
          <w:i/>
          <w:sz w:val="20"/>
          <w:szCs w:val="20"/>
        </w:rPr>
        <w:t>.</w:t>
      </w:r>
      <w:r w:rsidRPr="00E704E4">
        <w:rPr>
          <w:rFonts w:ascii="Arial" w:hAnsi="Arial" w:cs="Arial"/>
          <w:i/>
          <w:sz w:val="20"/>
          <w:szCs w:val="20"/>
        </w:rPr>
        <w:br/>
      </w:r>
    </w:p>
    <w:p w14:paraId="6CE0B63C" w14:textId="48144CEE" w:rsidR="004F6F23" w:rsidRPr="00E704E4" w:rsidRDefault="00031C63" w:rsidP="007854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13023" w:rsidRPr="00E704E4">
        <w:rPr>
          <w:rFonts w:ascii="Arial" w:hAnsi="Arial" w:cs="Arial"/>
          <w:sz w:val="20"/>
          <w:szCs w:val="20"/>
        </w:rPr>
        <w:t>-----</w:t>
      </w:r>
      <w:r w:rsidR="002263D7">
        <w:rPr>
          <w:rFonts w:ascii="Arial" w:hAnsi="Arial" w:cs="Arial"/>
          <w:sz w:val="20"/>
          <w:szCs w:val="20"/>
        </w:rPr>
        <w:t>---- Ende Pressebericht</w:t>
      </w:r>
      <w:r>
        <w:rPr>
          <w:rFonts w:ascii="Arial" w:hAnsi="Arial" w:cs="Arial"/>
          <w:sz w:val="20"/>
          <w:szCs w:val="20"/>
        </w:rPr>
        <w:t xml:space="preserve"> ----------------</w:t>
      </w:r>
    </w:p>
    <w:p w14:paraId="03BBFD35" w14:textId="77777777" w:rsidR="00613023" w:rsidRPr="00E704E4" w:rsidRDefault="00613023" w:rsidP="00785432">
      <w:pPr>
        <w:rPr>
          <w:rFonts w:ascii="Arial" w:hAnsi="Arial" w:cs="Arial"/>
          <w:sz w:val="20"/>
          <w:szCs w:val="20"/>
        </w:rPr>
      </w:pPr>
    </w:p>
    <w:p w14:paraId="5DED9E5D" w14:textId="7A3BDA89" w:rsidR="00C748C9" w:rsidRPr="00031C63" w:rsidRDefault="002263D7" w:rsidP="00F00BDD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weitere Informationen nehmen Sie gerne Kontakt mit uns auf:</w:t>
      </w:r>
      <w:r w:rsidR="00C748C9" w:rsidRPr="00031C63">
        <w:rPr>
          <w:rFonts w:ascii="Arial" w:hAnsi="Arial" w:cs="Arial"/>
          <w:sz w:val="20"/>
          <w:szCs w:val="20"/>
        </w:rPr>
        <w:t xml:space="preserve">  </w:t>
      </w:r>
    </w:p>
    <w:p w14:paraId="7FE133E4" w14:textId="77777777" w:rsidR="00793FA0" w:rsidRPr="00E704E4" w:rsidRDefault="00793FA0" w:rsidP="00F00BDD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14:paraId="7D90B76C" w14:textId="7C09BA3A" w:rsidR="00EB02C5" w:rsidRPr="009848C3" w:rsidRDefault="00CA4105" w:rsidP="00793FA0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9848C3">
        <w:rPr>
          <w:rFonts w:ascii="Arial" w:hAnsi="Arial" w:cs="Arial"/>
          <w:sz w:val="20"/>
          <w:szCs w:val="20"/>
        </w:rPr>
        <w:t xml:space="preserve">Oost </w:t>
      </w:r>
      <w:r w:rsidR="00823650" w:rsidRPr="009848C3">
        <w:rPr>
          <w:rFonts w:ascii="Arial" w:hAnsi="Arial" w:cs="Arial"/>
          <w:sz w:val="20"/>
          <w:szCs w:val="20"/>
        </w:rPr>
        <w:t>NL</w:t>
      </w:r>
      <w:r w:rsidR="00031C63" w:rsidRPr="009848C3">
        <w:rPr>
          <w:rFonts w:ascii="Arial" w:hAnsi="Arial" w:cs="Arial"/>
          <w:sz w:val="20"/>
          <w:szCs w:val="20"/>
        </w:rPr>
        <w:br/>
      </w:r>
      <w:r w:rsidR="00823650" w:rsidRPr="009848C3">
        <w:rPr>
          <w:rFonts w:ascii="Arial" w:hAnsi="Arial" w:cs="Arial"/>
          <w:sz w:val="20"/>
          <w:szCs w:val="20"/>
        </w:rPr>
        <w:t>Wieteke Meijer</w:t>
      </w:r>
      <w:r w:rsidR="002263D7">
        <w:rPr>
          <w:rFonts w:ascii="Arial" w:hAnsi="Arial" w:cs="Arial"/>
          <w:sz w:val="20"/>
          <w:szCs w:val="20"/>
        </w:rPr>
        <w:t>, Projek</w:t>
      </w:r>
      <w:r w:rsidR="00330401" w:rsidRPr="009848C3">
        <w:rPr>
          <w:rFonts w:ascii="Arial" w:hAnsi="Arial" w:cs="Arial"/>
          <w:sz w:val="20"/>
          <w:szCs w:val="20"/>
        </w:rPr>
        <w:t>tmanager</w:t>
      </w:r>
      <w:r w:rsidR="00031C63" w:rsidRPr="009848C3">
        <w:rPr>
          <w:rFonts w:ascii="Arial" w:hAnsi="Arial" w:cs="Arial"/>
          <w:sz w:val="20"/>
          <w:szCs w:val="20"/>
        </w:rPr>
        <w:br/>
      </w:r>
      <w:r w:rsidR="00C730E8" w:rsidRPr="009848C3">
        <w:rPr>
          <w:rFonts w:ascii="Arial" w:hAnsi="Arial" w:cs="Arial"/>
          <w:sz w:val="20"/>
          <w:szCs w:val="20"/>
        </w:rPr>
        <w:t xml:space="preserve">+31 6 </w:t>
      </w:r>
      <w:r w:rsidR="00823650" w:rsidRPr="009848C3">
        <w:rPr>
          <w:rFonts w:ascii="Arial" w:eastAsia="Times New Roman" w:hAnsi="Arial" w:cs="Arial"/>
          <w:noProof/>
          <w:color w:val="000000"/>
          <w:sz w:val="20"/>
          <w:szCs w:val="20"/>
        </w:rPr>
        <w:t>14 98 32 15</w:t>
      </w:r>
    </w:p>
    <w:p w14:paraId="33D9A558" w14:textId="77777777" w:rsidR="00031C63" w:rsidRDefault="00031C63" w:rsidP="00793FA0">
      <w:pPr>
        <w:pStyle w:val="Lijstalinea"/>
        <w:ind w:left="0"/>
        <w:rPr>
          <w:rFonts w:ascii="Arial" w:hAnsi="Arial" w:cs="Arial"/>
          <w:b/>
          <w:sz w:val="18"/>
          <w:szCs w:val="18"/>
        </w:rPr>
      </w:pPr>
    </w:p>
    <w:p w14:paraId="3FA8E53B" w14:textId="77777777" w:rsidR="00031C63" w:rsidRDefault="00031C63" w:rsidP="00793FA0">
      <w:pPr>
        <w:pStyle w:val="Lijstalinea"/>
        <w:ind w:left="0"/>
        <w:rPr>
          <w:rFonts w:ascii="Arial" w:hAnsi="Arial" w:cs="Arial"/>
          <w:b/>
          <w:sz w:val="18"/>
          <w:szCs w:val="18"/>
        </w:rPr>
      </w:pPr>
    </w:p>
    <w:p w14:paraId="4D6ECE1E" w14:textId="77777777" w:rsidR="00031C63" w:rsidRDefault="00031C63" w:rsidP="00793FA0">
      <w:pPr>
        <w:pStyle w:val="Lijstalinea"/>
        <w:ind w:left="0"/>
        <w:rPr>
          <w:rFonts w:ascii="Arial" w:hAnsi="Arial" w:cs="Arial"/>
          <w:b/>
          <w:sz w:val="18"/>
          <w:szCs w:val="18"/>
        </w:rPr>
      </w:pPr>
    </w:p>
    <w:p w14:paraId="2EE62BE4" w14:textId="77777777" w:rsidR="00031C63" w:rsidRDefault="00031C63" w:rsidP="00793FA0">
      <w:pPr>
        <w:pStyle w:val="Lijstalinea"/>
        <w:ind w:left="0"/>
        <w:rPr>
          <w:rFonts w:ascii="Arial" w:hAnsi="Arial" w:cs="Arial"/>
          <w:b/>
          <w:sz w:val="18"/>
          <w:szCs w:val="18"/>
        </w:rPr>
      </w:pPr>
    </w:p>
    <w:p w14:paraId="4F2E9F3F" w14:textId="77777777" w:rsidR="00031C63" w:rsidRPr="00E704E4" w:rsidRDefault="00EF6B6C" w:rsidP="00793FA0">
      <w:pPr>
        <w:pStyle w:val="Lijstalinea"/>
        <w:ind w:left="0"/>
        <w:rPr>
          <w:rFonts w:ascii="Arial" w:hAnsi="Arial" w:cs="Arial"/>
          <w:sz w:val="18"/>
          <w:szCs w:val="18"/>
        </w:rPr>
      </w:pPr>
      <w:r w:rsidRPr="00E704E4">
        <w:rPr>
          <w:rFonts w:ascii="Arial" w:hAnsi="Arial" w:cs="Arial"/>
          <w:b/>
          <w:noProof/>
          <w:sz w:val="18"/>
          <w:szCs w:val="18"/>
          <w:lang w:val="nl-NL"/>
        </w:rPr>
        <w:drawing>
          <wp:inline distT="0" distB="0" distL="0" distR="0" wp14:anchorId="28B3F498" wp14:editId="1ABB3F11">
            <wp:extent cx="1554480" cy="575543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ERREG 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76" cy="5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106C" w14:textId="77777777" w:rsidR="00EB02C5" w:rsidRPr="00E704E4" w:rsidRDefault="00EB02C5" w:rsidP="00793FA0">
      <w:pPr>
        <w:pStyle w:val="Lijstalinea"/>
        <w:ind w:left="0"/>
        <w:rPr>
          <w:rFonts w:ascii="Arial" w:hAnsi="Arial" w:cs="Arial"/>
          <w:b/>
          <w:sz w:val="18"/>
          <w:szCs w:val="18"/>
        </w:rPr>
      </w:pPr>
    </w:p>
    <w:p w14:paraId="79A2E595" w14:textId="77777777" w:rsidR="00EB02C5" w:rsidRPr="00E704E4" w:rsidRDefault="00EB02C5" w:rsidP="00793FA0">
      <w:pPr>
        <w:pStyle w:val="Lijstalinea"/>
        <w:ind w:left="0"/>
        <w:rPr>
          <w:rFonts w:ascii="Arial" w:hAnsi="Arial" w:cs="Arial"/>
          <w:b/>
          <w:sz w:val="18"/>
          <w:szCs w:val="18"/>
        </w:rPr>
      </w:pPr>
    </w:p>
    <w:p w14:paraId="794E89F9" w14:textId="690A5075" w:rsidR="00EB02C5" w:rsidRPr="00E704E4" w:rsidRDefault="00405361" w:rsidP="00793FA0">
      <w:pPr>
        <w:pStyle w:val="Lijstalinea"/>
        <w:ind w:left="0"/>
        <w:rPr>
          <w:rFonts w:ascii="Arial" w:hAnsi="Arial" w:cs="Arial"/>
          <w:i/>
          <w:sz w:val="16"/>
          <w:szCs w:val="16"/>
        </w:rPr>
      </w:pPr>
      <w:proofErr w:type="spellStart"/>
      <w:r w:rsidRPr="00E704E4">
        <w:rPr>
          <w:rFonts w:ascii="Arial" w:hAnsi="Arial" w:cs="Arial"/>
          <w:i/>
          <w:sz w:val="16"/>
          <w:szCs w:val="16"/>
        </w:rPr>
        <w:t>Digi</w:t>
      </w:r>
      <w:r w:rsidR="00330401">
        <w:rPr>
          <w:rFonts w:ascii="Arial" w:hAnsi="Arial" w:cs="Arial"/>
          <w:i/>
          <w:sz w:val="16"/>
          <w:szCs w:val="16"/>
        </w:rPr>
        <w:t>p</w:t>
      </w:r>
      <w:r w:rsidR="00EB02C5" w:rsidRPr="00E704E4">
        <w:rPr>
          <w:rFonts w:ascii="Arial" w:hAnsi="Arial" w:cs="Arial"/>
          <w:i/>
          <w:sz w:val="16"/>
          <w:szCs w:val="16"/>
        </w:rPr>
        <w:t>ro</w:t>
      </w:r>
      <w:proofErr w:type="spellEnd"/>
      <w:r w:rsidRPr="00E704E4">
        <w:rPr>
          <w:rFonts w:ascii="Arial" w:hAnsi="Arial" w:cs="Arial"/>
          <w:i/>
          <w:sz w:val="16"/>
          <w:szCs w:val="16"/>
        </w:rPr>
        <w:t xml:space="preserve"> </w:t>
      </w:r>
      <w:r w:rsidR="00EB02C5" w:rsidRPr="00E704E4">
        <w:rPr>
          <w:rFonts w:ascii="Arial" w:hAnsi="Arial" w:cs="Arial"/>
          <w:i/>
          <w:sz w:val="16"/>
          <w:szCs w:val="16"/>
        </w:rPr>
        <w:t>is</w:t>
      </w:r>
      <w:r w:rsidR="002263D7">
        <w:rPr>
          <w:rFonts w:ascii="Arial" w:hAnsi="Arial" w:cs="Arial"/>
          <w:i/>
          <w:sz w:val="16"/>
          <w:szCs w:val="16"/>
        </w:rPr>
        <w:t>t ei</w:t>
      </w:r>
      <w:r w:rsidR="00EB02C5" w:rsidRPr="00E704E4">
        <w:rPr>
          <w:rFonts w:ascii="Arial" w:hAnsi="Arial" w:cs="Arial"/>
          <w:i/>
          <w:sz w:val="16"/>
          <w:szCs w:val="16"/>
        </w:rPr>
        <w:t xml:space="preserve">n </w:t>
      </w:r>
      <w:r w:rsidR="002263D7">
        <w:rPr>
          <w:rFonts w:ascii="Arial" w:hAnsi="Arial" w:cs="Arial"/>
          <w:i/>
          <w:sz w:val="16"/>
          <w:szCs w:val="16"/>
        </w:rPr>
        <w:t>niederländisch-deutsches Projekt, das von INTERREG VA gefördert wird</w:t>
      </w:r>
      <w:r w:rsidR="00EB02C5" w:rsidRPr="00E704E4">
        <w:rPr>
          <w:rFonts w:ascii="Arial" w:hAnsi="Arial" w:cs="Arial"/>
          <w:i/>
          <w:sz w:val="16"/>
          <w:szCs w:val="16"/>
        </w:rPr>
        <w:t>.</w:t>
      </w:r>
    </w:p>
    <w:sectPr w:rsidR="00EB02C5" w:rsidRPr="00E704E4" w:rsidSect="00A9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17357"/>
    <w:multiLevelType w:val="hybridMultilevel"/>
    <w:tmpl w:val="4FFCF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4013F"/>
    <w:multiLevelType w:val="hybridMultilevel"/>
    <w:tmpl w:val="ADFAFD12"/>
    <w:lvl w:ilvl="0" w:tplc="2D5448D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18"/>
    <w:rsid w:val="00031C63"/>
    <w:rsid w:val="000573F0"/>
    <w:rsid w:val="000D02BA"/>
    <w:rsid w:val="0016482C"/>
    <w:rsid w:val="00174D74"/>
    <w:rsid w:val="00187280"/>
    <w:rsid w:val="001966C1"/>
    <w:rsid w:val="001C1D5A"/>
    <w:rsid w:val="001F649C"/>
    <w:rsid w:val="002263D7"/>
    <w:rsid w:val="00232F76"/>
    <w:rsid w:val="00290EE2"/>
    <w:rsid w:val="00295C3D"/>
    <w:rsid w:val="002D4AC8"/>
    <w:rsid w:val="002F5751"/>
    <w:rsid w:val="00307AED"/>
    <w:rsid w:val="00311936"/>
    <w:rsid w:val="00330401"/>
    <w:rsid w:val="00331447"/>
    <w:rsid w:val="00332A76"/>
    <w:rsid w:val="003469B3"/>
    <w:rsid w:val="003A0471"/>
    <w:rsid w:val="003B4ED2"/>
    <w:rsid w:val="0040498A"/>
    <w:rsid w:val="00405361"/>
    <w:rsid w:val="00415981"/>
    <w:rsid w:val="0045563E"/>
    <w:rsid w:val="00477D4C"/>
    <w:rsid w:val="004D0135"/>
    <w:rsid w:val="004D68B6"/>
    <w:rsid w:val="004F6F23"/>
    <w:rsid w:val="00530257"/>
    <w:rsid w:val="00582689"/>
    <w:rsid w:val="005A7F96"/>
    <w:rsid w:val="005B6DEB"/>
    <w:rsid w:val="00613023"/>
    <w:rsid w:val="006967BC"/>
    <w:rsid w:val="006C6AE6"/>
    <w:rsid w:val="007010A3"/>
    <w:rsid w:val="00757E76"/>
    <w:rsid w:val="00760A94"/>
    <w:rsid w:val="00785432"/>
    <w:rsid w:val="00793FA0"/>
    <w:rsid w:val="007F72E5"/>
    <w:rsid w:val="00823650"/>
    <w:rsid w:val="00853B38"/>
    <w:rsid w:val="00853CA2"/>
    <w:rsid w:val="00891010"/>
    <w:rsid w:val="008C5FC3"/>
    <w:rsid w:val="008E4E77"/>
    <w:rsid w:val="00910418"/>
    <w:rsid w:val="00980687"/>
    <w:rsid w:val="009848C3"/>
    <w:rsid w:val="00987EB4"/>
    <w:rsid w:val="009C6D52"/>
    <w:rsid w:val="009D4701"/>
    <w:rsid w:val="00A00847"/>
    <w:rsid w:val="00A1041A"/>
    <w:rsid w:val="00A9586F"/>
    <w:rsid w:val="00AC59C5"/>
    <w:rsid w:val="00B448B1"/>
    <w:rsid w:val="00B6579E"/>
    <w:rsid w:val="00B866B3"/>
    <w:rsid w:val="00B90545"/>
    <w:rsid w:val="00B913FF"/>
    <w:rsid w:val="00B93D83"/>
    <w:rsid w:val="00BB7188"/>
    <w:rsid w:val="00BD717D"/>
    <w:rsid w:val="00C165FC"/>
    <w:rsid w:val="00C21ED7"/>
    <w:rsid w:val="00C26720"/>
    <w:rsid w:val="00C43E69"/>
    <w:rsid w:val="00C72A45"/>
    <w:rsid w:val="00C730E8"/>
    <w:rsid w:val="00C748C9"/>
    <w:rsid w:val="00C869EE"/>
    <w:rsid w:val="00CA4105"/>
    <w:rsid w:val="00CB28FC"/>
    <w:rsid w:val="00D03F18"/>
    <w:rsid w:val="00D42F4D"/>
    <w:rsid w:val="00D871C0"/>
    <w:rsid w:val="00E137CF"/>
    <w:rsid w:val="00E3107B"/>
    <w:rsid w:val="00E37403"/>
    <w:rsid w:val="00E60CE9"/>
    <w:rsid w:val="00E704E4"/>
    <w:rsid w:val="00E90DC5"/>
    <w:rsid w:val="00EA1D2B"/>
    <w:rsid w:val="00EB02C5"/>
    <w:rsid w:val="00ED19BD"/>
    <w:rsid w:val="00ED6403"/>
    <w:rsid w:val="00EF6B6C"/>
    <w:rsid w:val="00F00BDD"/>
    <w:rsid w:val="00F17739"/>
    <w:rsid w:val="00F81656"/>
    <w:rsid w:val="00FA7390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95CC"/>
  <w15:chartTrackingRefBased/>
  <w15:docId w15:val="{83FA64FB-297D-43C1-B11B-58C9369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3F18"/>
    <w:pPr>
      <w:spacing w:after="0" w:line="240" w:lineRule="auto"/>
    </w:pPr>
    <w:rPr>
      <w:rFonts w:eastAsiaTheme="minorEastAsia"/>
      <w:sz w:val="24"/>
      <w:szCs w:val="24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F18"/>
    <w:pPr>
      <w:ind w:left="720"/>
      <w:contextualSpacing/>
    </w:pPr>
  </w:style>
  <w:style w:type="character" w:customStyle="1" w:styleId="hps">
    <w:name w:val="hps"/>
    <w:basedOn w:val="Standaardalinea-lettertype"/>
    <w:rsid w:val="00793FA0"/>
  </w:style>
  <w:style w:type="paragraph" w:customStyle="1" w:styleId="Geenalineastijl">
    <w:name w:val="[Geen alineastijl]"/>
    <w:rsid w:val="00793F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salinea">
    <w:name w:val="[Basisalinea]"/>
    <w:basedOn w:val="Geenalineastijl"/>
    <w:uiPriority w:val="99"/>
    <w:rsid w:val="00793FA0"/>
  </w:style>
  <w:style w:type="paragraph" w:styleId="Ballontekst">
    <w:name w:val="Balloon Text"/>
    <w:basedOn w:val="Standaard"/>
    <w:link w:val="BallontekstChar"/>
    <w:uiPriority w:val="99"/>
    <w:semiHidden/>
    <w:unhideWhenUsed/>
    <w:rsid w:val="00B93D8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D83"/>
    <w:rPr>
      <w:rFonts w:ascii="Segoe UI" w:eastAsiaTheme="minorEastAsia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66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866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866B3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66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66B3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335">
                      <w:marLeft w:val="300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5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5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110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73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8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93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00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E8EED4DE667488AA71C719CBAAF68" ma:contentTypeVersion="2" ma:contentTypeDescription="Een nieuw document maken." ma:contentTypeScope="" ma:versionID="e1afdec9cfeea23f5040917a7dd922ee">
  <xsd:schema xmlns:xsd="http://www.w3.org/2001/XMLSchema" xmlns:xs="http://www.w3.org/2001/XMLSchema" xmlns:p="http://schemas.microsoft.com/office/2006/metadata/properties" xmlns:ns2="79c6eb0a-d626-40d1-aa08-dae95d69f1a4" targetNamespace="http://schemas.microsoft.com/office/2006/metadata/properties" ma:root="true" ma:fieldsID="89cd01bdea56b7436a0ec9687cfe5120" ns2:_="">
    <xsd:import namespace="79c6eb0a-d626-40d1-aa08-dae95d69f1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6eb0a-d626-40d1-aa08-dae95d69f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BB113-5FEC-4EB3-B051-F85E8CAF4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C2771-C278-4E2C-98F5-9B5624187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ADD25-924E-48EC-85EB-14053DEDA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6eb0a-d626-40d1-aa08-dae95d69f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Vollenhoven</dc:creator>
  <cp:keywords/>
  <dc:description/>
  <cp:lastModifiedBy>Christy-Knorth, Hermien</cp:lastModifiedBy>
  <cp:revision>2</cp:revision>
  <cp:lastPrinted>2017-09-28T15:16:00Z</cp:lastPrinted>
  <dcterms:created xsi:type="dcterms:W3CDTF">2017-10-02T10:06:00Z</dcterms:created>
  <dcterms:modified xsi:type="dcterms:W3CDTF">2017-10-02T10:06:00Z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0x010100E19E8EED4DE667488AA71C719CBAAF68</vt:lpwstr>
  </property>
</Properties>
</file>